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5532" w14:textId="77777777" w:rsidR="00A26218" w:rsidRPr="000C561B" w:rsidRDefault="00A26218" w:rsidP="00653444">
      <w:pPr>
        <w:spacing w:after="0"/>
        <w:ind w:left="2124" w:hanging="2124"/>
        <w:rPr>
          <w:rFonts w:ascii="Leelawadee UI" w:hAnsi="Leelawadee UI" w:cs="Leelawadee UI"/>
          <w:b/>
          <w:sz w:val="20"/>
          <w:szCs w:val="20"/>
        </w:rPr>
      </w:pPr>
    </w:p>
    <w:p w14:paraId="28C4211A" w14:textId="77777777" w:rsidR="00A26218" w:rsidRPr="00431DEE" w:rsidRDefault="00A26218"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0736B64B" w14:textId="77777777" w:rsidR="00A26218" w:rsidRPr="00431DEE" w:rsidRDefault="00A26218"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58FC1889" w14:textId="77777777" w:rsidR="00A26218" w:rsidRPr="00431DEE" w:rsidRDefault="00A26218" w:rsidP="00D16F02">
      <w:pPr>
        <w:spacing w:after="0" w:line="240" w:lineRule="auto"/>
        <w:rPr>
          <w:rFonts w:ascii="Leelawadee UI" w:hAnsi="Leelawadee UI" w:cs="Leelawadee UI"/>
          <w:b/>
          <w:sz w:val="20"/>
          <w:szCs w:val="20"/>
        </w:rPr>
      </w:pPr>
    </w:p>
    <w:p w14:paraId="5A462FF0" w14:textId="77777777" w:rsidR="00A26218" w:rsidRPr="00431DEE" w:rsidRDefault="00A26218"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51A9E0CE" w14:textId="77777777" w:rsidR="00A26218" w:rsidRPr="00431DEE" w:rsidRDefault="00A26218" w:rsidP="000C561B">
      <w:pPr>
        <w:spacing w:after="0" w:line="240" w:lineRule="auto"/>
        <w:jc w:val="center"/>
        <w:rPr>
          <w:rFonts w:ascii="Leelawadee UI" w:hAnsi="Leelawadee UI" w:cs="Leelawadee UI"/>
          <w:b/>
          <w:sz w:val="20"/>
          <w:szCs w:val="20"/>
        </w:rPr>
      </w:pPr>
      <w:r w:rsidRPr="00A7695C">
        <w:rPr>
          <w:rFonts w:ascii="Leelawadee UI" w:hAnsi="Leelawadee UI" w:cs="Leelawadee UI"/>
          <w:b/>
          <w:noProof/>
          <w:sz w:val="20"/>
          <w:szCs w:val="20"/>
        </w:rPr>
        <w:t>OPD/CMD/CC-15/2024</w:t>
      </w:r>
    </w:p>
    <w:p w14:paraId="7D2217C6" w14:textId="77777777" w:rsidR="00A26218" w:rsidRPr="00431DEE" w:rsidRDefault="00A26218" w:rsidP="00A13E4E">
      <w:pPr>
        <w:spacing w:after="0" w:line="240" w:lineRule="auto"/>
        <w:jc w:val="center"/>
        <w:rPr>
          <w:rFonts w:ascii="Leelawadee UI" w:hAnsi="Leelawadee UI" w:cs="Leelawadee UI"/>
          <w:b/>
          <w:iCs/>
          <w:sz w:val="20"/>
          <w:szCs w:val="20"/>
        </w:rPr>
      </w:pPr>
      <w:r w:rsidRPr="00A7695C">
        <w:rPr>
          <w:rFonts w:ascii="Leelawadee UI" w:hAnsi="Leelawadee UI" w:cs="Leelawadee UI"/>
          <w:b/>
          <w:iCs/>
          <w:noProof/>
          <w:sz w:val="20"/>
          <w:szCs w:val="20"/>
        </w:rPr>
        <w:t>"ADQUISICIÓN DE PLAYERAS, TROFEOS, ALIMENTOS, POLIZA DE SEGURO, CRONOMETRAJE Y DIVERSOS SERVICIOS Y ARRENDAMIENTOS PARA EL MEDIO MARATÓN 2024 DEL CONSEJO MUNICIPAL DEL DEPORTE (COMUDE) DE TLAJOMULCO DE ZÚÑIGA, JALISCO"</w:t>
      </w:r>
    </w:p>
    <w:p w14:paraId="1FF6F813" w14:textId="77777777" w:rsidR="00A26218" w:rsidRPr="00431DEE" w:rsidRDefault="00A26218" w:rsidP="00A13E4E">
      <w:pPr>
        <w:spacing w:after="0" w:line="240" w:lineRule="auto"/>
        <w:jc w:val="center"/>
        <w:rPr>
          <w:rFonts w:ascii="Leelawadee UI" w:hAnsi="Leelawadee UI" w:cs="Leelawadee UI"/>
          <w:sz w:val="20"/>
          <w:szCs w:val="20"/>
        </w:rPr>
      </w:pPr>
    </w:p>
    <w:p w14:paraId="6097AF2B" w14:textId="77777777" w:rsidR="00A26218" w:rsidRPr="00431DEE" w:rsidRDefault="00A26218"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A7695C">
        <w:rPr>
          <w:rFonts w:ascii="Leelawadee UI" w:hAnsi="Leelawadee UI" w:cs="Leelawadee UI"/>
          <w:b/>
          <w:iCs/>
          <w:noProof/>
          <w:sz w:val="20"/>
          <w:szCs w:val="20"/>
        </w:rPr>
        <w:t>"ADQUISICIÓN DE PLAYERAS, TROFEOS, ALIMENTOS, POLIZA DE SEGURO, CRONOMETRAJE Y DIVERSOS SERVICIOS Y ARRENDAMIENTOS PARA EL MEDIO MARATÓN 2024 DEL CONSEJO MUNICIPAL DEL DEPORTE (COMUDE) DE TLAJOMULCO DE ZÚÑIGA, JALISCO"</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3627DC4A" w14:textId="77777777" w:rsidR="00A26218" w:rsidRPr="00431DEE" w:rsidRDefault="00A26218" w:rsidP="00742BA9">
      <w:pPr>
        <w:spacing w:after="0"/>
        <w:jc w:val="both"/>
        <w:rPr>
          <w:rFonts w:ascii="Leelawadee UI" w:hAnsi="Leelawadee UI" w:cs="Leelawadee UI"/>
          <w:b/>
          <w:sz w:val="20"/>
          <w:szCs w:val="20"/>
        </w:rPr>
      </w:pPr>
    </w:p>
    <w:p w14:paraId="323ACA4A" w14:textId="77777777" w:rsidR="00A26218" w:rsidRPr="00431DEE" w:rsidRDefault="00A26218"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146F56B2" w14:textId="77777777" w:rsidR="00A26218" w:rsidRPr="00431DEE" w:rsidRDefault="00A26218"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0E5DAE07" w14:textId="77777777" w:rsidR="00A26218" w:rsidRPr="00431DEE" w:rsidRDefault="00A26218"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A26218" w:rsidRPr="00431DEE" w14:paraId="046BDD4B" w14:textId="77777777" w:rsidTr="00D16F02">
        <w:tc>
          <w:tcPr>
            <w:tcW w:w="4820" w:type="dxa"/>
            <w:shd w:val="clear" w:color="auto" w:fill="auto"/>
          </w:tcPr>
          <w:p w14:paraId="3AEA0155" w14:textId="77777777" w:rsidR="00A26218" w:rsidRPr="00431DEE" w:rsidRDefault="00A26218"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3E41FBF6" w14:textId="77777777" w:rsidR="00A26218" w:rsidRPr="00431DEE" w:rsidRDefault="00A26218" w:rsidP="00C632E0">
            <w:pPr>
              <w:spacing w:after="0"/>
              <w:jc w:val="both"/>
              <w:rPr>
                <w:rFonts w:ascii="Leelawadee UI" w:hAnsi="Leelawadee UI" w:cs="Leelawadee UI"/>
                <w:b/>
                <w:sz w:val="20"/>
                <w:szCs w:val="20"/>
              </w:rPr>
            </w:pPr>
            <w:r w:rsidRPr="00A7695C">
              <w:rPr>
                <w:rFonts w:ascii="Leelawadee UI" w:hAnsi="Leelawadee UI" w:cs="Leelawadee UI"/>
                <w:b/>
                <w:noProof/>
                <w:sz w:val="20"/>
                <w:szCs w:val="20"/>
              </w:rPr>
              <w:t>OPD/CMD/CC-15/2024</w:t>
            </w:r>
          </w:p>
        </w:tc>
      </w:tr>
      <w:tr w:rsidR="00A26218" w:rsidRPr="00431DEE" w14:paraId="6957DA81" w14:textId="77777777" w:rsidTr="00D16F02">
        <w:tc>
          <w:tcPr>
            <w:tcW w:w="4820" w:type="dxa"/>
            <w:shd w:val="clear" w:color="auto" w:fill="auto"/>
          </w:tcPr>
          <w:p w14:paraId="39154051" w14:textId="77777777" w:rsidR="00A26218" w:rsidRPr="00431DEE" w:rsidRDefault="00A26218"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7F51347F" w14:textId="77777777" w:rsidR="00A26218" w:rsidRPr="00431DEE" w:rsidRDefault="00A26218"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A26218" w:rsidRPr="00431DEE" w14:paraId="5291AAEE" w14:textId="77777777" w:rsidTr="00D16F02">
        <w:tc>
          <w:tcPr>
            <w:tcW w:w="4820" w:type="dxa"/>
            <w:shd w:val="clear" w:color="auto" w:fill="auto"/>
          </w:tcPr>
          <w:p w14:paraId="6A667621" w14:textId="77777777" w:rsidR="00A26218" w:rsidRPr="00431DEE" w:rsidRDefault="00A26218"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77CEC612" w14:textId="77777777" w:rsidR="00A26218" w:rsidRPr="00431DEE" w:rsidRDefault="00A26218" w:rsidP="00C632E0">
            <w:pPr>
              <w:spacing w:after="0"/>
              <w:jc w:val="both"/>
              <w:rPr>
                <w:rFonts w:ascii="Leelawadee UI" w:hAnsi="Leelawadee UI" w:cs="Leelawadee UI"/>
                <w:b/>
                <w:sz w:val="20"/>
                <w:szCs w:val="20"/>
              </w:rPr>
            </w:pPr>
            <w:r w:rsidRPr="00A7695C">
              <w:rPr>
                <w:rFonts w:ascii="Leelawadee UI" w:hAnsi="Leelawadee UI" w:cs="Leelawadee UI"/>
                <w:b/>
                <w:noProof/>
                <w:sz w:val="20"/>
                <w:szCs w:val="20"/>
              </w:rPr>
              <w:t>OPD/CMD/CC-15/2024</w:t>
            </w:r>
          </w:p>
        </w:tc>
      </w:tr>
      <w:tr w:rsidR="00A26218" w:rsidRPr="00431DEE" w14:paraId="4C04D4C7" w14:textId="77777777" w:rsidTr="00D16F02">
        <w:tc>
          <w:tcPr>
            <w:tcW w:w="4820" w:type="dxa"/>
            <w:shd w:val="clear" w:color="auto" w:fill="auto"/>
          </w:tcPr>
          <w:p w14:paraId="3957592F" w14:textId="77777777" w:rsidR="00A26218" w:rsidRPr="00431DEE" w:rsidRDefault="00A26218"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6705290D" w14:textId="77777777" w:rsidR="00A26218" w:rsidRPr="00431DEE" w:rsidRDefault="00A26218" w:rsidP="00C632E0">
            <w:pPr>
              <w:spacing w:after="0"/>
              <w:ind w:left="708" w:hanging="708"/>
              <w:jc w:val="both"/>
              <w:rPr>
                <w:rFonts w:ascii="Leelawadee UI" w:hAnsi="Leelawadee UI" w:cs="Leelawadee UI"/>
                <w:b/>
                <w:sz w:val="20"/>
                <w:szCs w:val="20"/>
              </w:rPr>
            </w:pPr>
            <w:r w:rsidRPr="00A7695C">
              <w:rPr>
                <w:rFonts w:ascii="Leelawadee UI" w:hAnsi="Leelawadee UI" w:cs="Leelawadee UI"/>
                <w:b/>
                <w:noProof/>
                <w:sz w:val="20"/>
                <w:szCs w:val="20"/>
              </w:rPr>
              <w:t>Viernes 28 de Junio del 2024</w:t>
            </w:r>
          </w:p>
        </w:tc>
      </w:tr>
      <w:tr w:rsidR="00A26218" w:rsidRPr="00431DEE" w14:paraId="24C872CA" w14:textId="77777777" w:rsidTr="00D16F02">
        <w:trPr>
          <w:trHeight w:val="839"/>
        </w:trPr>
        <w:tc>
          <w:tcPr>
            <w:tcW w:w="4820" w:type="dxa"/>
            <w:shd w:val="clear" w:color="auto" w:fill="auto"/>
          </w:tcPr>
          <w:p w14:paraId="7063B633" w14:textId="77777777" w:rsidR="00A26218" w:rsidRPr="00431DEE" w:rsidRDefault="00A26218"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3C51AF8C" w14:textId="77777777" w:rsidR="00A26218" w:rsidRPr="00431DEE" w:rsidRDefault="00A26218"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A7695C">
              <w:rPr>
                <w:rFonts w:ascii="Leelawadee UI" w:hAnsi="Leelawadee UI" w:cs="Leelawadee UI"/>
                <w:noProof/>
                <w:sz w:val="20"/>
                <w:szCs w:val="20"/>
              </w:rPr>
              <w:t>Jueves 04 de Julio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A26218" w:rsidRPr="00431DEE" w14:paraId="63C2781B" w14:textId="77777777" w:rsidTr="00D16F02">
        <w:tc>
          <w:tcPr>
            <w:tcW w:w="4820" w:type="dxa"/>
            <w:shd w:val="clear" w:color="auto" w:fill="auto"/>
          </w:tcPr>
          <w:p w14:paraId="38E87C8F" w14:textId="77777777" w:rsidR="00A26218" w:rsidRPr="00431DEE" w:rsidRDefault="00A26218"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49FF573C" w14:textId="77777777" w:rsidR="00A26218" w:rsidRPr="00431DEE" w:rsidRDefault="00A26218"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A7695C">
              <w:rPr>
                <w:rFonts w:ascii="Leelawadee UI" w:hAnsi="Leelawadee UI" w:cs="Leelawadee UI"/>
                <w:b/>
                <w:noProof/>
                <w:sz w:val="20"/>
                <w:szCs w:val="20"/>
              </w:rPr>
              <w:t>Martes 09 de Julio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A26218" w:rsidRPr="00431DEE" w14:paraId="43A4AF96" w14:textId="77777777" w:rsidTr="00D16F02">
        <w:trPr>
          <w:trHeight w:val="835"/>
        </w:trPr>
        <w:tc>
          <w:tcPr>
            <w:tcW w:w="4820" w:type="dxa"/>
            <w:shd w:val="clear" w:color="auto" w:fill="auto"/>
          </w:tcPr>
          <w:p w14:paraId="36867F72" w14:textId="77777777" w:rsidR="00A26218" w:rsidRPr="00431DEE" w:rsidRDefault="00A26218"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presentación de proposiciones (art. 59, F. III, Ley)</w:t>
            </w:r>
          </w:p>
        </w:tc>
        <w:tc>
          <w:tcPr>
            <w:tcW w:w="5386" w:type="dxa"/>
            <w:shd w:val="clear" w:color="auto" w:fill="auto"/>
            <w:vAlign w:val="center"/>
          </w:tcPr>
          <w:p w14:paraId="60D417DF" w14:textId="79A6B56E" w:rsidR="00A26218" w:rsidRPr="00D67619" w:rsidRDefault="00A26218"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A7695C">
              <w:rPr>
                <w:rFonts w:ascii="Leelawadee UI" w:hAnsi="Leelawadee UI" w:cs="Leelawadee UI"/>
                <w:noProof/>
                <w:sz w:val="20"/>
                <w:szCs w:val="20"/>
              </w:rPr>
              <w:t>Viernes 12 de Julio del 2024 a las 09:00 horas y concluirá a las 09:</w:t>
            </w:r>
            <w:r w:rsidR="00AC6A78">
              <w:rPr>
                <w:rFonts w:ascii="Leelawadee UI" w:hAnsi="Leelawadee UI" w:cs="Leelawadee UI"/>
                <w:noProof/>
                <w:sz w:val="20"/>
                <w:szCs w:val="20"/>
              </w:rPr>
              <w:t>15</w:t>
            </w:r>
            <w:r w:rsidRPr="00A7695C">
              <w:rPr>
                <w:rFonts w:ascii="Leelawadee UI" w:hAnsi="Leelawadee UI" w:cs="Leelawadee UI"/>
                <w:noProof/>
                <w:sz w:val="20"/>
                <w:szCs w:val="20"/>
              </w:rPr>
              <w:t xml:space="preserve">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piso, 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A26218" w:rsidRPr="00431DEE" w14:paraId="728E7570" w14:textId="77777777" w:rsidTr="00E93FC0">
        <w:trPr>
          <w:trHeight w:val="835"/>
        </w:trPr>
        <w:tc>
          <w:tcPr>
            <w:tcW w:w="4820" w:type="dxa"/>
            <w:shd w:val="clear" w:color="auto" w:fill="auto"/>
          </w:tcPr>
          <w:p w14:paraId="1FF0E4B6" w14:textId="77777777" w:rsidR="00A26218" w:rsidRPr="00431DEE" w:rsidRDefault="00A26218"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apertura de proposiciones (art. 59, F. III, Ley)</w:t>
            </w:r>
          </w:p>
        </w:tc>
        <w:tc>
          <w:tcPr>
            <w:tcW w:w="5386" w:type="dxa"/>
            <w:shd w:val="clear" w:color="auto" w:fill="auto"/>
          </w:tcPr>
          <w:p w14:paraId="7782DE13" w14:textId="77777777" w:rsidR="00A26218" w:rsidRPr="00431DEE" w:rsidRDefault="00A26218"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A7695C">
              <w:rPr>
                <w:rFonts w:ascii="Leelawadee UI" w:hAnsi="Leelawadee UI" w:cs="Leelawadee UI"/>
                <w:b/>
                <w:bCs/>
                <w:noProof/>
                <w:color w:val="000000"/>
                <w:sz w:val="20"/>
                <w:szCs w:val="20"/>
              </w:rPr>
              <w:t>Viernes 12 de Julio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A26218" w:rsidRPr="00431DEE" w14:paraId="209F18A0" w14:textId="77777777" w:rsidTr="00D16F02">
        <w:tc>
          <w:tcPr>
            <w:tcW w:w="4820" w:type="dxa"/>
            <w:shd w:val="clear" w:color="auto" w:fill="auto"/>
          </w:tcPr>
          <w:p w14:paraId="5E3C3150" w14:textId="77777777" w:rsidR="00A26218" w:rsidRPr="00431DEE" w:rsidRDefault="00A26218"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463CABFE" w14:textId="77777777" w:rsidR="00A26218" w:rsidRPr="00431DEE" w:rsidRDefault="00A26218"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A26218" w:rsidRPr="00431DEE" w14:paraId="4202EB24" w14:textId="77777777" w:rsidTr="00D16F02">
        <w:tc>
          <w:tcPr>
            <w:tcW w:w="4820" w:type="dxa"/>
            <w:shd w:val="clear" w:color="auto" w:fill="auto"/>
          </w:tcPr>
          <w:p w14:paraId="12807471"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64FFBD02"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A26218" w:rsidRPr="00431DEE" w14:paraId="709ADC0C" w14:textId="77777777" w:rsidTr="00D16F02">
        <w:tc>
          <w:tcPr>
            <w:tcW w:w="4820" w:type="dxa"/>
            <w:shd w:val="clear" w:color="auto" w:fill="auto"/>
          </w:tcPr>
          <w:p w14:paraId="05038FC2"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74AECA7C"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A26218" w:rsidRPr="00431DEE" w14:paraId="36EB3631" w14:textId="77777777" w:rsidTr="00D16F02">
        <w:tc>
          <w:tcPr>
            <w:tcW w:w="4820" w:type="dxa"/>
            <w:shd w:val="clear" w:color="auto" w:fill="auto"/>
          </w:tcPr>
          <w:p w14:paraId="7FF8B2DD"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02F2C7E4"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A26218" w:rsidRPr="00431DEE" w14:paraId="0F0C554D" w14:textId="77777777" w:rsidTr="00D16F02">
        <w:tc>
          <w:tcPr>
            <w:tcW w:w="4820" w:type="dxa"/>
            <w:shd w:val="clear" w:color="auto" w:fill="auto"/>
          </w:tcPr>
          <w:p w14:paraId="788AD0C3"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0077CD51" w14:textId="77777777" w:rsidR="00A26218" w:rsidRPr="007A3E11" w:rsidRDefault="00A26218" w:rsidP="00C632E0">
            <w:pPr>
              <w:spacing w:after="0"/>
              <w:jc w:val="both"/>
              <w:rPr>
                <w:rFonts w:ascii="Leelawadee UI" w:hAnsi="Leelawadee UI" w:cs="Leelawadee UI"/>
                <w:sz w:val="20"/>
                <w:szCs w:val="20"/>
                <w:lang w:val="es-ES_tradnl" w:eastAsia="es-ES"/>
              </w:rPr>
            </w:pPr>
            <w:r w:rsidRPr="007A3E11">
              <w:rPr>
                <w:rFonts w:ascii="Leelawadee UI" w:hAnsi="Leelawadee UI" w:cs="Leelawadee UI"/>
                <w:sz w:val="20"/>
                <w:szCs w:val="20"/>
                <w:lang w:val="es-ES_tradnl" w:eastAsia="es-ES"/>
              </w:rPr>
              <w:t>2024</w:t>
            </w:r>
          </w:p>
        </w:tc>
      </w:tr>
      <w:tr w:rsidR="00A26218" w:rsidRPr="00431DEE" w14:paraId="5E6C0DE5" w14:textId="77777777" w:rsidTr="00D16F02">
        <w:tc>
          <w:tcPr>
            <w:tcW w:w="4820" w:type="dxa"/>
            <w:shd w:val="clear" w:color="auto" w:fill="auto"/>
          </w:tcPr>
          <w:p w14:paraId="67311947"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61A3A7DF"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A26218" w:rsidRPr="00431DEE" w14:paraId="5E2AF062" w14:textId="77777777" w:rsidTr="00D16F02">
        <w:tc>
          <w:tcPr>
            <w:tcW w:w="4820" w:type="dxa"/>
            <w:shd w:val="clear" w:color="auto" w:fill="auto"/>
          </w:tcPr>
          <w:p w14:paraId="725DFC01"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1A99AF32" w14:textId="77777777" w:rsidR="00A26218" w:rsidRPr="00431DEE" w:rsidRDefault="00A26218"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14E2DC52" w14:textId="77777777" w:rsidR="00A26218" w:rsidRPr="00431DEE" w:rsidRDefault="00A26218"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A26218" w:rsidRPr="00431DEE" w14:paraId="5F9EAD31" w14:textId="77777777" w:rsidTr="00D16F02">
        <w:tc>
          <w:tcPr>
            <w:tcW w:w="4820" w:type="dxa"/>
            <w:shd w:val="clear" w:color="auto" w:fill="auto"/>
          </w:tcPr>
          <w:p w14:paraId="3054BB17"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3D9A32E1"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A26218" w:rsidRPr="00431DEE" w14:paraId="48925E8F" w14:textId="77777777" w:rsidTr="00D16F02">
        <w:tc>
          <w:tcPr>
            <w:tcW w:w="4820" w:type="dxa"/>
            <w:shd w:val="clear" w:color="auto" w:fill="auto"/>
          </w:tcPr>
          <w:p w14:paraId="65670744"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3C8EAD12" w14:textId="77777777" w:rsidR="00A26218" w:rsidRPr="007A3E11" w:rsidRDefault="00A26218" w:rsidP="00C632E0">
            <w:pPr>
              <w:spacing w:after="0"/>
              <w:jc w:val="both"/>
              <w:rPr>
                <w:rFonts w:ascii="Leelawadee UI" w:hAnsi="Leelawadee UI" w:cs="Leelawadee UI"/>
                <w:b/>
                <w:sz w:val="20"/>
                <w:szCs w:val="20"/>
                <w:lang w:val="es-ES_tradnl" w:eastAsia="es-ES"/>
              </w:rPr>
            </w:pPr>
            <w:r w:rsidRPr="007A3E11">
              <w:rPr>
                <w:rFonts w:ascii="Leelawadee UI" w:hAnsi="Leelawadee UI" w:cs="Leelawadee UI"/>
                <w:b/>
                <w:sz w:val="20"/>
                <w:szCs w:val="20"/>
                <w:lang w:val="es-ES_tradnl" w:eastAsia="es-ES"/>
              </w:rPr>
              <w:t>Se puede adjudicar a varios proveedores</w:t>
            </w:r>
          </w:p>
        </w:tc>
      </w:tr>
      <w:tr w:rsidR="00A26218" w:rsidRPr="00431DEE" w14:paraId="0F0F7C0C" w14:textId="77777777" w:rsidTr="00D16F02">
        <w:tc>
          <w:tcPr>
            <w:tcW w:w="4820" w:type="dxa"/>
            <w:shd w:val="clear" w:color="auto" w:fill="auto"/>
          </w:tcPr>
          <w:p w14:paraId="324277AE"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3AF61EFC" w14:textId="77777777" w:rsidR="00A26218" w:rsidRPr="007A3E11" w:rsidRDefault="00A26218" w:rsidP="00C632E0">
            <w:pPr>
              <w:spacing w:after="0"/>
              <w:jc w:val="both"/>
              <w:rPr>
                <w:rFonts w:ascii="Leelawadee UI" w:hAnsi="Leelawadee UI" w:cs="Leelawadee UI"/>
                <w:b/>
                <w:sz w:val="20"/>
                <w:szCs w:val="20"/>
                <w:lang w:val="es-ES_tradnl" w:eastAsia="es-ES"/>
              </w:rPr>
            </w:pPr>
            <w:r w:rsidRPr="007A3E11">
              <w:rPr>
                <w:rFonts w:ascii="Leelawadee UI" w:hAnsi="Leelawadee UI" w:cs="Leelawadee UI"/>
                <w:b/>
                <w:noProof/>
                <w:sz w:val="20"/>
                <w:szCs w:val="20"/>
                <w:lang w:val="es-ES_tradnl" w:eastAsia="es-ES"/>
              </w:rPr>
              <w:t xml:space="preserve">Dirección General </w:t>
            </w:r>
          </w:p>
        </w:tc>
      </w:tr>
      <w:tr w:rsidR="00A26218" w:rsidRPr="00431DEE" w14:paraId="6B8270A9" w14:textId="77777777" w:rsidTr="00D16F02">
        <w:tc>
          <w:tcPr>
            <w:tcW w:w="4820" w:type="dxa"/>
            <w:shd w:val="clear" w:color="auto" w:fill="auto"/>
          </w:tcPr>
          <w:p w14:paraId="60168B4F"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5BEB4351" w14:textId="53603326" w:rsidR="00A26218" w:rsidRPr="007A3E11" w:rsidRDefault="00A26218" w:rsidP="00C632E0">
            <w:pPr>
              <w:spacing w:after="0"/>
              <w:jc w:val="both"/>
              <w:rPr>
                <w:rFonts w:ascii="Leelawadee UI" w:hAnsi="Leelawadee UI" w:cs="Leelawadee UI"/>
                <w:b/>
                <w:sz w:val="20"/>
                <w:szCs w:val="20"/>
                <w:lang w:val="es-ES_tradnl" w:eastAsia="es-ES"/>
              </w:rPr>
            </w:pPr>
            <w:r w:rsidRPr="007A3E11">
              <w:rPr>
                <w:rFonts w:ascii="Leelawadee UI" w:hAnsi="Leelawadee UI" w:cs="Leelawadee UI"/>
                <w:b/>
                <w:noProof/>
                <w:sz w:val="20"/>
                <w:szCs w:val="20"/>
                <w:lang w:val="es-ES_tradnl" w:eastAsia="es-ES"/>
              </w:rPr>
              <w:t>2</w:t>
            </w:r>
            <w:r w:rsidR="007A3E11" w:rsidRPr="007A3E11">
              <w:rPr>
                <w:rFonts w:ascii="Leelawadee UI" w:hAnsi="Leelawadee UI" w:cs="Leelawadee UI"/>
                <w:b/>
                <w:noProof/>
                <w:sz w:val="20"/>
                <w:szCs w:val="20"/>
                <w:lang w:val="es-ES_tradnl" w:eastAsia="es-ES"/>
              </w:rPr>
              <w:t>21, 273, 329, 271,</w:t>
            </w:r>
            <w:r w:rsidR="00A3347E">
              <w:rPr>
                <w:rFonts w:ascii="Leelawadee UI" w:hAnsi="Leelawadee UI" w:cs="Leelawadee UI"/>
                <w:b/>
                <w:noProof/>
                <w:sz w:val="20"/>
                <w:szCs w:val="20"/>
                <w:lang w:val="es-ES_tradnl" w:eastAsia="es-ES"/>
              </w:rPr>
              <w:t xml:space="preserve"> 3</w:t>
            </w:r>
            <w:r w:rsidR="006F61CC">
              <w:rPr>
                <w:rFonts w:ascii="Leelawadee UI" w:hAnsi="Leelawadee UI" w:cs="Leelawadee UI"/>
                <w:b/>
                <w:noProof/>
                <w:sz w:val="20"/>
                <w:szCs w:val="20"/>
                <w:lang w:val="es-ES_tradnl" w:eastAsia="es-ES"/>
              </w:rPr>
              <w:t>82</w:t>
            </w:r>
          </w:p>
        </w:tc>
      </w:tr>
      <w:tr w:rsidR="00A26218" w:rsidRPr="00431DEE" w14:paraId="47979DA6" w14:textId="77777777" w:rsidTr="00D16F02">
        <w:tc>
          <w:tcPr>
            <w:tcW w:w="4820" w:type="dxa"/>
            <w:shd w:val="clear" w:color="auto" w:fill="auto"/>
          </w:tcPr>
          <w:p w14:paraId="0628F55D"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6C59AEE6"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A26218" w:rsidRPr="00431DEE" w14:paraId="45B1D4CB" w14:textId="77777777" w:rsidTr="00D16F02">
        <w:tc>
          <w:tcPr>
            <w:tcW w:w="4820" w:type="dxa"/>
            <w:shd w:val="clear" w:color="auto" w:fill="auto"/>
          </w:tcPr>
          <w:p w14:paraId="1E87B8F5"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57CF45B3"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A26218" w:rsidRPr="00431DEE" w14:paraId="662D3EFB" w14:textId="77777777" w:rsidTr="00D16F02">
        <w:tc>
          <w:tcPr>
            <w:tcW w:w="4820" w:type="dxa"/>
            <w:shd w:val="clear" w:color="auto" w:fill="auto"/>
          </w:tcPr>
          <w:p w14:paraId="523D57BF"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165C18B9"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A26218" w:rsidRPr="00431DEE" w14:paraId="785CE14D" w14:textId="77777777" w:rsidTr="00D16F02">
        <w:tc>
          <w:tcPr>
            <w:tcW w:w="4820" w:type="dxa"/>
            <w:shd w:val="clear" w:color="auto" w:fill="auto"/>
          </w:tcPr>
          <w:p w14:paraId="70D611DA"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Anexos que cuenta con la relación enumerada de requisitos y documentos que deberán de presentar los licitantes incluyendo:</w:t>
            </w:r>
          </w:p>
          <w:p w14:paraId="5F77BCE6" w14:textId="77777777" w:rsidR="00A26218" w:rsidRPr="00431DEE" w:rsidRDefault="00A26218" w:rsidP="00742BA9">
            <w:pPr>
              <w:spacing w:after="0"/>
              <w:jc w:val="both"/>
              <w:rPr>
                <w:rFonts w:ascii="Leelawadee UI" w:hAnsi="Leelawadee UI" w:cs="Leelawadee UI"/>
                <w:sz w:val="20"/>
                <w:szCs w:val="20"/>
                <w:lang w:val="es-ES_tradnl" w:eastAsia="es-ES"/>
              </w:rPr>
            </w:pPr>
          </w:p>
          <w:p w14:paraId="0F96A231"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20D8F517" w14:textId="77777777" w:rsidR="00A26218" w:rsidRPr="00431DEE" w:rsidRDefault="00A26218" w:rsidP="00742BA9">
            <w:pPr>
              <w:spacing w:after="0"/>
              <w:jc w:val="both"/>
              <w:rPr>
                <w:rFonts w:ascii="Leelawadee UI" w:hAnsi="Leelawadee UI" w:cs="Leelawadee UI"/>
                <w:sz w:val="20"/>
                <w:szCs w:val="20"/>
                <w:lang w:val="es-ES_tradnl" w:eastAsia="es-ES"/>
              </w:rPr>
            </w:pPr>
          </w:p>
          <w:p w14:paraId="3E3F2B2D"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1868438D" w14:textId="77777777" w:rsidR="00A26218" w:rsidRPr="00431DEE" w:rsidRDefault="00A26218" w:rsidP="00742BA9">
            <w:pPr>
              <w:spacing w:after="0"/>
              <w:jc w:val="both"/>
              <w:rPr>
                <w:rFonts w:ascii="Leelawadee UI" w:hAnsi="Leelawadee UI" w:cs="Leelawadee UI"/>
                <w:sz w:val="20"/>
                <w:szCs w:val="20"/>
                <w:lang w:val="es-ES_tradnl" w:eastAsia="es-ES"/>
              </w:rPr>
            </w:pPr>
          </w:p>
          <w:p w14:paraId="72F448C5"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20989186" w14:textId="77777777" w:rsidR="00A26218" w:rsidRPr="00431DEE" w:rsidRDefault="00A26218" w:rsidP="00742BA9">
            <w:pPr>
              <w:spacing w:after="0"/>
              <w:jc w:val="both"/>
              <w:rPr>
                <w:rFonts w:ascii="Leelawadee UI" w:hAnsi="Leelawadee UI" w:cs="Leelawadee UI"/>
                <w:sz w:val="20"/>
                <w:szCs w:val="20"/>
                <w:lang w:val="es-ES_tradnl" w:eastAsia="es-ES"/>
              </w:rPr>
            </w:pPr>
          </w:p>
          <w:p w14:paraId="18138126"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3F4E3C83" w14:textId="77777777" w:rsidR="00A26218" w:rsidRPr="00431DEE" w:rsidRDefault="00A26218" w:rsidP="00C632E0">
            <w:pPr>
              <w:spacing w:after="0"/>
              <w:jc w:val="both"/>
              <w:rPr>
                <w:rFonts w:ascii="Leelawadee UI" w:hAnsi="Leelawadee UI" w:cs="Leelawadee UI"/>
                <w:sz w:val="20"/>
                <w:szCs w:val="20"/>
                <w:lang w:val="es-ES_tradnl" w:eastAsia="es-ES"/>
              </w:rPr>
            </w:pPr>
          </w:p>
          <w:p w14:paraId="37743FC9" w14:textId="77777777" w:rsidR="00A26218" w:rsidRPr="00431DEE" w:rsidRDefault="00A26218" w:rsidP="00C632E0">
            <w:pPr>
              <w:spacing w:after="0"/>
              <w:jc w:val="both"/>
              <w:rPr>
                <w:rFonts w:ascii="Leelawadee UI" w:hAnsi="Leelawadee UI" w:cs="Leelawadee UI"/>
                <w:sz w:val="20"/>
                <w:szCs w:val="20"/>
                <w:lang w:val="es-ES_tradnl" w:eastAsia="es-ES"/>
              </w:rPr>
            </w:pPr>
          </w:p>
          <w:p w14:paraId="01BFE5D4" w14:textId="77777777" w:rsidR="00A26218" w:rsidRPr="00431DEE" w:rsidRDefault="00A26218" w:rsidP="00C632E0">
            <w:pPr>
              <w:spacing w:after="0"/>
              <w:jc w:val="both"/>
              <w:rPr>
                <w:rFonts w:ascii="Leelawadee UI" w:hAnsi="Leelawadee UI" w:cs="Leelawadee UI"/>
                <w:sz w:val="20"/>
                <w:szCs w:val="20"/>
                <w:lang w:val="es-ES_tradnl" w:eastAsia="es-ES"/>
              </w:rPr>
            </w:pPr>
          </w:p>
          <w:p w14:paraId="39E0A765" w14:textId="77777777" w:rsidR="00A26218" w:rsidRPr="00431DEE" w:rsidRDefault="00A26218" w:rsidP="00C632E0">
            <w:pPr>
              <w:spacing w:after="0"/>
              <w:jc w:val="both"/>
              <w:rPr>
                <w:rFonts w:ascii="Leelawadee UI" w:hAnsi="Leelawadee UI" w:cs="Leelawadee UI"/>
                <w:sz w:val="20"/>
                <w:szCs w:val="20"/>
                <w:lang w:val="es-ES_tradnl" w:eastAsia="es-ES"/>
              </w:rPr>
            </w:pPr>
          </w:p>
          <w:p w14:paraId="7A829C11"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75562915" wp14:editId="0572FBED">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E96A2AF"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7FAA28DD" w14:textId="77777777" w:rsidR="00A26218" w:rsidRPr="00431DEE" w:rsidRDefault="00A26218" w:rsidP="00C632E0">
            <w:pPr>
              <w:spacing w:after="0"/>
              <w:jc w:val="both"/>
              <w:rPr>
                <w:rFonts w:ascii="Leelawadee UI" w:hAnsi="Leelawadee UI" w:cs="Leelawadee UI"/>
                <w:sz w:val="20"/>
                <w:szCs w:val="20"/>
                <w:lang w:val="es-ES_tradnl" w:eastAsia="es-ES"/>
              </w:rPr>
            </w:pPr>
          </w:p>
          <w:p w14:paraId="3DEEADAE"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273758CA" wp14:editId="1155FEE0">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49059C49"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0889CEBF" w14:textId="77777777" w:rsidR="00A26218" w:rsidRPr="00431DEE" w:rsidRDefault="00A26218" w:rsidP="00C632E0">
            <w:pPr>
              <w:spacing w:after="0"/>
              <w:jc w:val="both"/>
              <w:rPr>
                <w:rFonts w:ascii="Leelawadee UI" w:hAnsi="Leelawadee UI" w:cs="Leelawadee UI"/>
                <w:sz w:val="20"/>
                <w:szCs w:val="20"/>
                <w:lang w:val="es-ES_tradnl" w:eastAsia="es-ES"/>
              </w:rPr>
            </w:pPr>
          </w:p>
          <w:p w14:paraId="29CD2365" w14:textId="77777777" w:rsidR="00A26218" w:rsidRPr="00431DEE" w:rsidRDefault="00A26218" w:rsidP="00C632E0">
            <w:pPr>
              <w:spacing w:after="0"/>
              <w:jc w:val="both"/>
              <w:rPr>
                <w:rFonts w:ascii="Leelawadee UI" w:hAnsi="Leelawadee UI" w:cs="Leelawadee UI"/>
                <w:sz w:val="20"/>
                <w:szCs w:val="20"/>
                <w:lang w:val="es-ES_tradnl" w:eastAsia="es-ES"/>
              </w:rPr>
            </w:pPr>
          </w:p>
          <w:p w14:paraId="3DD3A166"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2B1F8169" wp14:editId="72B46F29">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7217BDD"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7AE3995F" w14:textId="77777777" w:rsidR="00A26218" w:rsidRPr="00431DEE" w:rsidRDefault="00A26218" w:rsidP="00C632E0">
            <w:pPr>
              <w:spacing w:after="0"/>
              <w:jc w:val="both"/>
              <w:rPr>
                <w:rFonts w:ascii="Leelawadee UI" w:hAnsi="Leelawadee UI" w:cs="Leelawadee UI"/>
                <w:sz w:val="20"/>
                <w:szCs w:val="20"/>
                <w:lang w:val="es-ES_tradnl" w:eastAsia="es-ES"/>
              </w:rPr>
            </w:pPr>
          </w:p>
          <w:p w14:paraId="087FD11E"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0F1965D1" wp14:editId="5C63C86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1EF2256"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2A862C43" w14:textId="77777777" w:rsidR="00A26218" w:rsidRPr="00431DEE" w:rsidRDefault="00A26218" w:rsidP="00C632E0">
            <w:pPr>
              <w:spacing w:after="0"/>
              <w:jc w:val="both"/>
              <w:rPr>
                <w:rFonts w:ascii="Leelawadee UI" w:hAnsi="Leelawadee UI" w:cs="Leelawadee UI"/>
                <w:sz w:val="20"/>
                <w:szCs w:val="20"/>
                <w:lang w:val="es-ES_tradnl" w:eastAsia="es-ES"/>
              </w:rPr>
            </w:pPr>
          </w:p>
        </w:tc>
      </w:tr>
      <w:tr w:rsidR="00A26218" w:rsidRPr="00431DEE" w14:paraId="5E871F69" w14:textId="77777777" w:rsidTr="00D16F02">
        <w:tc>
          <w:tcPr>
            <w:tcW w:w="4820" w:type="dxa"/>
            <w:shd w:val="clear" w:color="auto" w:fill="auto"/>
          </w:tcPr>
          <w:p w14:paraId="1E3C3472"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Plazo de presentación de propuestas (Art. 60, Ley)</w:t>
            </w:r>
          </w:p>
        </w:tc>
        <w:tc>
          <w:tcPr>
            <w:tcW w:w="5386" w:type="dxa"/>
            <w:shd w:val="clear" w:color="auto" w:fill="auto"/>
            <w:vAlign w:val="center"/>
          </w:tcPr>
          <w:p w14:paraId="06B4BB6E"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A26218" w:rsidRPr="00431DEE" w14:paraId="3FC8666D" w14:textId="77777777" w:rsidTr="00D16F02">
        <w:tc>
          <w:tcPr>
            <w:tcW w:w="4820" w:type="dxa"/>
            <w:shd w:val="clear" w:color="auto" w:fill="auto"/>
          </w:tcPr>
          <w:p w14:paraId="00CCDEAF" w14:textId="77777777" w:rsidR="00A26218" w:rsidRPr="00431DEE" w:rsidRDefault="00A26218"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4E878364" w14:textId="77777777" w:rsidR="00A26218" w:rsidRPr="00431DEE" w:rsidRDefault="00A26218"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060E3366" w14:textId="77777777" w:rsidR="00A26218" w:rsidRPr="00431DEE" w:rsidRDefault="00A26218"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69D694B0" w14:textId="77777777" w:rsidR="00A26218" w:rsidRPr="00431DEE" w:rsidRDefault="00A26218"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A26218" w:rsidRPr="00431DEE" w14:paraId="3A7BCBB1" w14:textId="77777777" w:rsidTr="00333444">
        <w:tc>
          <w:tcPr>
            <w:tcW w:w="2163" w:type="dxa"/>
            <w:vAlign w:val="center"/>
          </w:tcPr>
          <w:p w14:paraId="68130C76" w14:textId="77777777" w:rsidR="00A26218" w:rsidRPr="00431DEE" w:rsidRDefault="00A26218"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3DD1F39E"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A26218" w:rsidRPr="00431DEE" w14:paraId="1BDC43E6" w14:textId="77777777" w:rsidTr="00333444">
        <w:tc>
          <w:tcPr>
            <w:tcW w:w="2163" w:type="dxa"/>
            <w:vAlign w:val="center"/>
          </w:tcPr>
          <w:p w14:paraId="3A42103B" w14:textId="77777777" w:rsidR="00A26218" w:rsidRPr="00431DEE" w:rsidRDefault="00A26218"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1375737D"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A26218" w:rsidRPr="00431DEE" w14:paraId="626B36F3" w14:textId="77777777" w:rsidTr="00333444">
        <w:tc>
          <w:tcPr>
            <w:tcW w:w="2163" w:type="dxa"/>
            <w:vAlign w:val="center"/>
          </w:tcPr>
          <w:p w14:paraId="6C259EF3" w14:textId="77777777" w:rsidR="00A26218" w:rsidRPr="00431DEE" w:rsidRDefault="00A26218"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7A4FCCA8"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A26218" w:rsidRPr="00431DEE" w14:paraId="097A8231" w14:textId="77777777" w:rsidTr="00333444">
        <w:tc>
          <w:tcPr>
            <w:tcW w:w="2163" w:type="dxa"/>
            <w:vAlign w:val="center"/>
          </w:tcPr>
          <w:p w14:paraId="4627F419" w14:textId="77777777" w:rsidR="00A26218" w:rsidRPr="00431DEE" w:rsidRDefault="00A26218"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05CC4B89"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A26218" w:rsidRPr="00431DEE" w14:paraId="48990C53" w14:textId="77777777" w:rsidTr="00333444">
        <w:tc>
          <w:tcPr>
            <w:tcW w:w="2163" w:type="dxa"/>
            <w:vAlign w:val="center"/>
          </w:tcPr>
          <w:p w14:paraId="3BE146DA" w14:textId="77777777" w:rsidR="00A26218" w:rsidRPr="00431DEE" w:rsidRDefault="00A26218"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4C67E3C0"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A26218" w:rsidRPr="00431DEE" w14:paraId="496EB8C5" w14:textId="77777777" w:rsidTr="00333444">
        <w:tc>
          <w:tcPr>
            <w:tcW w:w="2163" w:type="dxa"/>
            <w:vAlign w:val="center"/>
          </w:tcPr>
          <w:p w14:paraId="327AA23F" w14:textId="77777777" w:rsidR="00A26218" w:rsidRPr="00431DEE" w:rsidRDefault="00A26218"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25AF196A"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A26218" w:rsidRPr="00431DEE" w14:paraId="577917D4" w14:textId="77777777" w:rsidTr="00333444">
        <w:tc>
          <w:tcPr>
            <w:tcW w:w="2163" w:type="dxa"/>
            <w:vAlign w:val="center"/>
          </w:tcPr>
          <w:p w14:paraId="37B33F6C" w14:textId="77777777" w:rsidR="00A26218" w:rsidRPr="00431DEE" w:rsidRDefault="00A26218"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7294F49D"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A26218" w:rsidRPr="00431DEE" w14:paraId="5E649746" w14:textId="77777777" w:rsidTr="00333444">
        <w:tc>
          <w:tcPr>
            <w:tcW w:w="2163" w:type="dxa"/>
            <w:vAlign w:val="center"/>
          </w:tcPr>
          <w:p w14:paraId="5B941653" w14:textId="77777777" w:rsidR="00A26218" w:rsidRPr="00431DEE" w:rsidRDefault="00A26218"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5B296716"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A26218" w:rsidRPr="00431DEE" w14:paraId="367C6933" w14:textId="77777777" w:rsidTr="00333444">
        <w:trPr>
          <w:trHeight w:val="184"/>
        </w:trPr>
        <w:tc>
          <w:tcPr>
            <w:tcW w:w="2163" w:type="dxa"/>
            <w:vAlign w:val="center"/>
          </w:tcPr>
          <w:p w14:paraId="540C41EE" w14:textId="77777777" w:rsidR="00A26218" w:rsidRPr="00431DEE" w:rsidRDefault="00A26218"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754A17B5" w14:textId="77777777" w:rsidR="00A26218" w:rsidRPr="00431DEE" w:rsidRDefault="00A26218" w:rsidP="00E0221A">
            <w:pPr>
              <w:spacing w:after="0" w:line="240" w:lineRule="auto"/>
              <w:jc w:val="both"/>
              <w:rPr>
                <w:rFonts w:ascii="Leelawadee UI" w:hAnsi="Leelawadee UI" w:cs="Leelawadee UI"/>
                <w:b/>
                <w:iCs/>
                <w:sz w:val="20"/>
                <w:szCs w:val="20"/>
              </w:rPr>
            </w:pPr>
            <w:r w:rsidRPr="00A7695C">
              <w:rPr>
                <w:rFonts w:ascii="Leelawadee UI" w:hAnsi="Leelawadee UI" w:cs="Leelawadee UI"/>
                <w:b/>
                <w:iCs/>
                <w:noProof/>
                <w:sz w:val="20"/>
                <w:szCs w:val="20"/>
              </w:rPr>
              <w:t>"ADQUISICIÓN DE PLAYERAS, TROFEOS, ALIMENTOS, POLIZA DE SEGURO, CRONOMETRAJE Y DIVERSOS SERVICIOS Y ARRENDAMIENTOS PARA EL MEDIO MARATÓN 2024 DEL CONSEJO MUNICIPAL DEL DEPORTE (COMUDE) DE TLAJOMULCO DE ZÚÑIGA, JALISCO"</w:t>
            </w:r>
            <w:r>
              <w:rPr>
                <w:rFonts w:ascii="Leelawadee UI" w:hAnsi="Leelawadee UI" w:cs="Leelawadee UI"/>
                <w:b/>
                <w:iCs/>
                <w:noProof/>
                <w:sz w:val="20"/>
                <w:szCs w:val="20"/>
              </w:rPr>
              <w:t xml:space="preserve"> </w:t>
            </w:r>
            <w:r w:rsidRPr="00431DEE">
              <w:rPr>
                <w:rFonts w:ascii="Leelawadee UI" w:hAnsi="Leelawadee UI" w:cs="Leelawadee UI"/>
                <w:sz w:val="20"/>
                <w:szCs w:val="20"/>
              </w:rPr>
              <w:t>Los cuales están descritos en los anexos de las presentes bases.</w:t>
            </w:r>
          </w:p>
        </w:tc>
      </w:tr>
    </w:tbl>
    <w:p w14:paraId="5DDC9979" w14:textId="77777777" w:rsidR="00A26218" w:rsidRPr="00431DEE" w:rsidRDefault="00A26218" w:rsidP="00742BA9">
      <w:pPr>
        <w:spacing w:after="0"/>
        <w:jc w:val="both"/>
        <w:rPr>
          <w:rFonts w:ascii="Leelawadee UI" w:hAnsi="Leelawadee UI" w:cs="Leelawadee UI"/>
          <w:b/>
          <w:bCs/>
          <w:sz w:val="20"/>
          <w:szCs w:val="20"/>
        </w:rPr>
      </w:pPr>
    </w:p>
    <w:p w14:paraId="72F8AFE3" w14:textId="77777777" w:rsidR="00A26218" w:rsidRPr="00431DEE" w:rsidRDefault="00A26218" w:rsidP="00742BA9">
      <w:pPr>
        <w:spacing w:after="0"/>
        <w:jc w:val="both"/>
        <w:rPr>
          <w:rFonts w:ascii="Leelawadee UI" w:hAnsi="Leelawadee UI" w:cs="Leelawadee UI"/>
          <w:sz w:val="20"/>
          <w:szCs w:val="20"/>
        </w:rPr>
      </w:pPr>
    </w:p>
    <w:p w14:paraId="49809E1C" w14:textId="77777777" w:rsidR="00A26218" w:rsidRPr="00431DEE" w:rsidRDefault="00A26218" w:rsidP="00742BA9">
      <w:pPr>
        <w:spacing w:after="0"/>
        <w:jc w:val="both"/>
        <w:rPr>
          <w:rFonts w:ascii="Leelawadee UI" w:hAnsi="Leelawadee UI" w:cs="Leelawadee UI"/>
          <w:sz w:val="20"/>
          <w:szCs w:val="20"/>
        </w:rPr>
      </w:pPr>
    </w:p>
    <w:p w14:paraId="663E81BE" w14:textId="77777777" w:rsidR="00A26218" w:rsidRPr="00431DEE" w:rsidRDefault="00A26218" w:rsidP="00742BA9">
      <w:pPr>
        <w:spacing w:after="0"/>
        <w:jc w:val="both"/>
        <w:rPr>
          <w:rFonts w:ascii="Leelawadee UI" w:hAnsi="Leelawadee UI" w:cs="Leelawadee UI"/>
          <w:sz w:val="20"/>
          <w:szCs w:val="20"/>
        </w:rPr>
      </w:pPr>
    </w:p>
    <w:p w14:paraId="0704539B" w14:textId="77777777" w:rsidR="00A26218" w:rsidRPr="00431DEE" w:rsidRDefault="00A26218" w:rsidP="00742BA9">
      <w:pPr>
        <w:spacing w:after="0"/>
        <w:jc w:val="both"/>
        <w:rPr>
          <w:rFonts w:ascii="Leelawadee UI" w:hAnsi="Leelawadee UI" w:cs="Leelawadee UI"/>
          <w:sz w:val="20"/>
          <w:szCs w:val="20"/>
        </w:rPr>
      </w:pPr>
    </w:p>
    <w:p w14:paraId="7B261AD8" w14:textId="77777777" w:rsidR="00A26218" w:rsidRPr="00431DEE" w:rsidRDefault="00A26218" w:rsidP="00742BA9">
      <w:pPr>
        <w:spacing w:after="0"/>
        <w:jc w:val="both"/>
        <w:rPr>
          <w:rFonts w:ascii="Leelawadee UI" w:hAnsi="Leelawadee UI" w:cs="Leelawadee UI"/>
          <w:sz w:val="20"/>
          <w:szCs w:val="20"/>
        </w:rPr>
      </w:pPr>
    </w:p>
    <w:p w14:paraId="7FE0B864" w14:textId="77777777" w:rsidR="00A26218" w:rsidRPr="00431DEE" w:rsidRDefault="00A26218" w:rsidP="00742BA9">
      <w:pPr>
        <w:spacing w:after="0"/>
        <w:jc w:val="both"/>
        <w:rPr>
          <w:rFonts w:ascii="Leelawadee UI" w:hAnsi="Leelawadee UI" w:cs="Leelawadee UI"/>
          <w:sz w:val="20"/>
          <w:szCs w:val="20"/>
        </w:rPr>
      </w:pPr>
    </w:p>
    <w:p w14:paraId="32A03B4B" w14:textId="536AB84D" w:rsidR="00A26218" w:rsidRPr="00793202" w:rsidRDefault="00A26218" w:rsidP="00793202">
      <w:pPr>
        <w:spacing w:after="0"/>
        <w:jc w:val="center"/>
        <w:rPr>
          <w:rFonts w:ascii="Leelawadee UI" w:hAnsi="Leelawadee UI" w:cs="Leelawadee UI"/>
          <w:b/>
          <w:sz w:val="20"/>
          <w:szCs w:val="20"/>
        </w:rPr>
      </w:pPr>
      <w:r w:rsidRPr="00431DEE">
        <w:rPr>
          <w:rFonts w:ascii="Leelawadee UI" w:hAnsi="Leelawadee UI" w:cs="Leelawadee UI"/>
          <w:b/>
          <w:sz w:val="20"/>
          <w:szCs w:val="20"/>
        </w:rPr>
        <w:t>B A S E S</w:t>
      </w:r>
    </w:p>
    <w:p w14:paraId="480F7719" w14:textId="77777777" w:rsidR="00A26218" w:rsidRPr="00431DEE" w:rsidRDefault="00A26218"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1458E588" w14:textId="77777777" w:rsidR="00A26218" w:rsidRPr="00431DEE" w:rsidRDefault="00A26218"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316A5804" w14:textId="77777777" w:rsidR="00A26218" w:rsidRPr="00431DEE" w:rsidRDefault="00A26218" w:rsidP="00742BA9">
      <w:pPr>
        <w:spacing w:after="0"/>
        <w:jc w:val="both"/>
        <w:rPr>
          <w:rFonts w:ascii="Leelawadee UI" w:hAnsi="Leelawadee UI" w:cs="Leelawadee UI"/>
          <w:sz w:val="20"/>
          <w:szCs w:val="20"/>
        </w:rPr>
      </w:pPr>
    </w:p>
    <w:p w14:paraId="57BF617A"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640B5EDC"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2342FA16"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5B80E180"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4B0A1E69" w14:textId="34379563" w:rsidR="00A26218" w:rsidRPr="00793202" w:rsidRDefault="00A26218"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5E3D8280"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78C458F7" w14:textId="77777777" w:rsidR="00A26218" w:rsidRPr="00431DEE" w:rsidRDefault="00A26218"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1F95EE39" w14:textId="77777777" w:rsidR="00A26218" w:rsidRPr="00431DEE" w:rsidRDefault="00A26218"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55E0C929" w14:textId="77777777" w:rsidR="00A26218" w:rsidRPr="00431DEE" w:rsidRDefault="00A26218" w:rsidP="00742BA9">
      <w:pPr>
        <w:spacing w:after="0"/>
        <w:jc w:val="both"/>
        <w:rPr>
          <w:rFonts w:ascii="Leelawadee UI" w:hAnsi="Leelawadee UI" w:cs="Leelawadee UI"/>
          <w:b/>
          <w:sz w:val="20"/>
          <w:szCs w:val="20"/>
        </w:rPr>
      </w:pPr>
    </w:p>
    <w:p w14:paraId="2B921C89"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1F5D8A2A"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628A314A" w14:textId="77777777" w:rsidR="00A26218" w:rsidRPr="00431DEE" w:rsidRDefault="00A26218" w:rsidP="00742BA9">
      <w:pPr>
        <w:spacing w:after="0"/>
        <w:jc w:val="both"/>
        <w:rPr>
          <w:rFonts w:ascii="Leelawadee UI" w:hAnsi="Leelawadee UI" w:cs="Leelawadee UI"/>
          <w:sz w:val="20"/>
          <w:szCs w:val="20"/>
        </w:rPr>
      </w:pPr>
    </w:p>
    <w:p w14:paraId="6A91E163"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79807651" w14:textId="77777777" w:rsidR="00A26218" w:rsidRPr="00431DEE" w:rsidRDefault="00A26218" w:rsidP="00742BA9">
      <w:pPr>
        <w:spacing w:after="0"/>
        <w:jc w:val="both"/>
        <w:rPr>
          <w:rFonts w:ascii="Leelawadee UI" w:hAnsi="Leelawadee UI" w:cs="Leelawadee UI"/>
          <w:sz w:val="20"/>
          <w:szCs w:val="20"/>
        </w:rPr>
      </w:pPr>
    </w:p>
    <w:p w14:paraId="5047FC15" w14:textId="77777777" w:rsidR="00A26218" w:rsidRPr="00431DEE" w:rsidRDefault="00A26218"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749E98CD"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0358F540"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06C546A2"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59337909"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licitante será responsable de la entrega final de los bienes, de tal forma que se preserven las características originales durante el flete, maniobras de estiba y almacenaje.</w:t>
      </w:r>
    </w:p>
    <w:p w14:paraId="26B7335A" w14:textId="77777777" w:rsidR="00A26218" w:rsidRPr="00431DEE" w:rsidRDefault="00A26218" w:rsidP="00742BA9">
      <w:pPr>
        <w:spacing w:after="0"/>
        <w:jc w:val="both"/>
        <w:rPr>
          <w:rFonts w:ascii="Leelawadee UI" w:hAnsi="Leelawadee UI" w:cs="Leelawadee UI"/>
          <w:b/>
          <w:sz w:val="20"/>
          <w:szCs w:val="20"/>
        </w:rPr>
      </w:pPr>
    </w:p>
    <w:p w14:paraId="5D39B872"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lastRenderedPageBreak/>
        <w:t>5.- FORMA DE PAGO</w:t>
      </w:r>
    </w:p>
    <w:p w14:paraId="0A65C276" w14:textId="77777777" w:rsidR="00A26218" w:rsidRPr="00431DEE" w:rsidRDefault="00A26218"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7CE1E28F" w14:textId="77777777" w:rsidR="00A26218" w:rsidRPr="00431DEE" w:rsidRDefault="00A26218" w:rsidP="00742BA9">
      <w:pPr>
        <w:pStyle w:val="Piedepgina"/>
        <w:jc w:val="both"/>
        <w:rPr>
          <w:rFonts w:ascii="Leelawadee UI" w:hAnsi="Leelawadee UI" w:cs="Leelawadee UI"/>
          <w:sz w:val="20"/>
          <w:szCs w:val="20"/>
          <w:lang w:val="es-MX"/>
        </w:rPr>
      </w:pPr>
    </w:p>
    <w:p w14:paraId="00BD82E9" w14:textId="77777777" w:rsidR="00A26218" w:rsidRPr="00431DEE" w:rsidRDefault="00A26218"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0153DAF9" w14:textId="77777777" w:rsidR="00A26218" w:rsidRPr="00431DEE" w:rsidRDefault="00A26218"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 xml:space="preserve">Calle constitución oriente No. 157, </w:t>
      </w:r>
      <w:proofErr w:type="spellStart"/>
      <w:r w:rsidRPr="00431DEE">
        <w:rPr>
          <w:rFonts w:ascii="Leelawadee UI" w:hAnsi="Leelawadee UI" w:cs="Leelawadee UI"/>
          <w:sz w:val="20"/>
          <w:szCs w:val="20"/>
        </w:rPr>
        <w:t>Int</w:t>
      </w:r>
      <w:proofErr w:type="spellEnd"/>
      <w:r w:rsidRPr="00431DEE">
        <w:rPr>
          <w:rFonts w:ascii="Leelawadee UI" w:hAnsi="Leelawadee UI" w:cs="Leelawadee UI"/>
          <w:sz w:val="20"/>
          <w:szCs w:val="20"/>
        </w:rPr>
        <w:t>. B, Tlajomulco de Zúñiga, Jalisco.</w:t>
      </w:r>
    </w:p>
    <w:p w14:paraId="09042A06" w14:textId="77777777" w:rsidR="00A26218" w:rsidRPr="00431DEE" w:rsidRDefault="00A26218"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7FCCE38E" w14:textId="77777777" w:rsidR="00A26218" w:rsidRPr="00431DEE" w:rsidRDefault="00A26218"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7242B910" w14:textId="77777777" w:rsidR="00A26218" w:rsidRPr="00431DEE" w:rsidRDefault="00A26218"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04C29314" w14:textId="77777777" w:rsidR="00A26218" w:rsidRPr="00431DEE" w:rsidRDefault="00A26218" w:rsidP="00742BA9">
      <w:pPr>
        <w:spacing w:after="0"/>
        <w:jc w:val="both"/>
        <w:rPr>
          <w:rFonts w:ascii="Leelawadee UI" w:hAnsi="Leelawadee UI" w:cs="Leelawadee UI"/>
          <w:sz w:val="20"/>
          <w:szCs w:val="20"/>
        </w:rPr>
      </w:pPr>
    </w:p>
    <w:p w14:paraId="379107E9"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51E93E79" w14:textId="77777777" w:rsidR="00A26218" w:rsidRPr="00431DEE" w:rsidRDefault="00A26218" w:rsidP="00742BA9">
      <w:pPr>
        <w:spacing w:after="0"/>
        <w:jc w:val="both"/>
        <w:rPr>
          <w:rFonts w:ascii="Leelawadee UI" w:hAnsi="Leelawadee UI" w:cs="Leelawadee UI"/>
          <w:sz w:val="20"/>
          <w:szCs w:val="20"/>
        </w:rPr>
      </w:pPr>
    </w:p>
    <w:p w14:paraId="7C0E9713"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56C69C0D"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1C5D8B25"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4BAFDDE9" w14:textId="77777777" w:rsidR="00A26218" w:rsidRPr="00431DEE" w:rsidRDefault="00A26218" w:rsidP="00742BA9">
      <w:pPr>
        <w:spacing w:after="0"/>
        <w:jc w:val="both"/>
        <w:rPr>
          <w:rFonts w:ascii="Leelawadee UI" w:hAnsi="Leelawadee UI" w:cs="Leelawadee UI"/>
          <w:sz w:val="20"/>
          <w:szCs w:val="20"/>
        </w:rPr>
      </w:pPr>
    </w:p>
    <w:p w14:paraId="34E11AD2"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3ACEC8B3" w14:textId="77777777" w:rsidR="00A26218" w:rsidRPr="00431DEE" w:rsidRDefault="00A26218"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29F64FC6" w14:textId="77777777" w:rsidR="00A26218" w:rsidRPr="00431DEE" w:rsidRDefault="00A26218" w:rsidP="00A16590">
      <w:pPr>
        <w:spacing w:after="0"/>
        <w:jc w:val="both"/>
        <w:rPr>
          <w:rFonts w:ascii="Leelawadee UI" w:hAnsi="Leelawadee UI" w:cs="Leelawadee UI"/>
          <w:sz w:val="20"/>
          <w:szCs w:val="20"/>
        </w:rPr>
      </w:pPr>
    </w:p>
    <w:p w14:paraId="695F231D" w14:textId="77777777" w:rsidR="00A26218" w:rsidRPr="00431DEE" w:rsidRDefault="00A26218"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01D2F49E" w14:textId="77777777" w:rsidR="00A26218" w:rsidRPr="00431DEE" w:rsidRDefault="00A26218"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14FF0627" w14:textId="77777777" w:rsidR="00A26218" w:rsidRPr="00431DEE" w:rsidRDefault="00A26218" w:rsidP="00A16590">
      <w:pPr>
        <w:jc w:val="both"/>
        <w:rPr>
          <w:rFonts w:ascii="Leelawadee UI" w:hAnsi="Leelawadee UI" w:cs="Leelawadee UI"/>
          <w:sz w:val="20"/>
          <w:szCs w:val="20"/>
        </w:rPr>
      </w:pPr>
    </w:p>
    <w:p w14:paraId="169BB4DA" w14:textId="77777777" w:rsidR="00A26218" w:rsidRPr="00431DEE" w:rsidRDefault="00A26218"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6E75DFE4" w14:textId="77777777" w:rsidR="00A26218" w:rsidRPr="00431DEE" w:rsidRDefault="00A26218" w:rsidP="00A16590">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3B1B1FB8" w14:textId="77777777" w:rsidR="00A26218" w:rsidRPr="00431DEE" w:rsidRDefault="00A26218"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1A9CB348" w14:textId="77777777" w:rsidR="00A26218" w:rsidRPr="00431DEE" w:rsidRDefault="00A26218" w:rsidP="00742BA9">
      <w:pPr>
        <w:spacing w:after="0"/>
        <w:jc w:val="both"/>
        <w:rPr>
          <w:rFonts w:ascii="Leelawadee UI" w:hAnsi="Leelawadee UI" w:cs="Leelawadee UI"/>
          <w:b/>
          <w:sz w:val="20"/>
          <w:szCs w:val="20"/>
        </w:rPr>
      </w:pPr>
    </w:p>
    <w:p w14:paraId="0896980B"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14538B08"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64096BC0" w14:textId="77777777" w:rsidR="00A26218" w:rsidRPr="00431DEE" w:rsidRDefault="00A26218" w:rsidP="00742BA9">
      <w:pPr>
        <w:spacing w:after="0"/>
        <w:jc w:val="both"/>
        <w:rPr>
          <w:rFonts w:ascii="Leelawadee UI" w:hAnsi="Leelawadee UI" w:cs="Leelawadee UI"/>
          <w:b/>
          <w:sz w:val="20"/>
          <w:szCs w:val="20"/>
        </w:rPr>
      </w:pPr>
    </w:p>
    <w:p w14:paraId="58778748"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7C8DA986" w14:textId="77777777" w:rsidR="00A26218" w:rsidRPr="00431DEE" w:rsidRDefault="00A26218"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 xml:space="preserve">horario, y </w:t>
      </w:r>
      <w:proofErr w:type="gramStart"/>
      <w:r w:rsidRPr="00431DEE">
        <w:rPr>
          <w:rFonts w:ascii="Leelawadee UI" w:hAnsi="Leelawadee UI" w:cs="Leelawadee UI"/>
          <w:bCs/>
          <w:sz w:val="20"/>
          <w:szCs w:val="20"/>
        </w:rPr>
        <w:t>fecha descritas</w:t>
      </w:r>
      <w:proofErr w:type="gramEnd"/>
      <w:r w:rsidRPr="00431DEE">
        <w:rPr>
          <w:rFonts w:ascii="Leelawadee UI" w:hAnsi="Leelawadee UI" w:cs="Leelawadee UI"/>
          <w:bCs/>
          <w:sz w:val="20"/>
          <w:szCs w:val="20"/>
        </w:rPr>
        <w:t xml:space="preserve">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61AD67BF" w14:textId="77777777" w:rsidR="00A26218" w:rsidRPr="00431DEE" w:rsidRDefault="00A26218" w:rsidP="00742BA9">
      <w:pPr>
        <w:spacing w:after="0"/>
        <w:jc w:val="both"/>
        <w:rPr>
          <w:rFonts w:ascii="Leelawadee UI" w:hAnsi="Leelawadee UI" w:cs="Leelawadee UI"/>
          <w:sz w:val="20"/>
          <w:szCs w:val="20"/>
          <w:lang w:val="es-ES"/>
        </w:rPr>
      </w:pPr>
    </w:p>
    <w:p w14:paraId="54720425" w14:textId="77777777" w:rsidR="00A26218" w:rsidRPr="00431DEE" w:rsidRDefault="00A26218"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515DFA6" w14:textId="77777777" w:rsidR="00A26218" w:rsidRPr="00431DEE" w:rsidRDefault="00A26218" w:rsidP="00742BA9">
      <w:pPr>
        <w:spacing w:after="0"/>
        <w:jc w:val="both"/>
        <w:rPr>
          <w:rFonts w:ascii="Leelawadee UI" w:hAnsi="Leelawadee UI" w:cs="Leelawadee UI"/>
          <w:sz w:val="20"/>
          <w:szCs w:val="20"/>
          <w:lang w:val="es-ES"/>
        </w:rPr>
      </w:pPr>
    </w:p>
    <w:p w14:paraId="2331C5D6" w14:textId="77777777" w:rsidR="00A26218" w:rsidRPr="00431DEE" w:rsidRDefault="00A26218"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477F771C" w14:textId="77777777" w:rsidR="00A26218" w:rsidRPr="00431DEE" w:rsidRDefault="00A26218" w:rsidP="00742BA9">
      <w:pPr>
        <w:spacing w:after="0"/>
        <w:jc w:val="both"/>
        <w:rPr>
          <w:rFonts w:ascii="Leelawadee UI" w:hAnsi="Leelawadee UI" w:cs="Leelawadee UI"/>
          <w:b/>
          <w:sz w:val="20"/>
          <w:szCs w:val="20"/>
          <w:lang w:val="es-ES"/>
        </w:rPr>
      </w:pPr>
    </w:p>
    <w:p w14:paraId="00095B3F" w14:textId="77777777" w:rsidR="00A26218" w:rsidRPr="00431DEE" w:rsidRDefault="00A26218"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01FE2CD9" w14:textId="77777777" w:rsidR="00A26218" w:rsidRPr="00431DEE" w:rsidRDefault="00A26218"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El sobre deberá de estar debidamente cerrado con cinta </w:t>
      </w:r>
      <w:proofErr w:type="spellStart"/>
      <w:r w:rsidRPr="00431DEE">
        <w:rPr>
          <w:rFonts w:ascii="Leelawadee UI" w:hAnsi="Leelawadee UI" w:cs="Leelawadee UI"/>
          <w:sz w:val="20"/>
          <w:szCs w:val="20"/>
          <w:lang w:val="es-ES"/>
        </w:rPr>
        <w:t>diurex</w:t>
      </w:r>
      <w:proofErr w:type="spellEnd"/>
      <w:r w:rsidRPr="00431DEE">
        <w:rPr>
          <w:rFonts w:ascii="Leelawadee UI" w:hAnsi="Leelawadee UI" w:cs="Leelawadee UI"/>
          <w:sz w:val="20"/>
          <w:szCs w:val="20"/>
          <w:lang w:val="es-ES"/>
        </w:rPr>
        <w:t xml:space="preserve">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0F0B33B7"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3BCB9B10" w14:textId="77777777" w:rsidR="00A26218" w:rsidRPr="00431DEE" w:rsidRDefault="00A26218" w:rsidP="00742BA9">
      <w:pPr>
        <w:spacing w:after="0"/>
        <w:jc w:val="both"/>
        <w:rPr>
          <w:rFonts w:ascii="Leelawadee UI" w:hAnsi="Leelawadee UI" w:cs="Leelawadee UI"/>
          <w:b/>
          <w:sz w:val="20"/>
          <w:szCs w:val="20"/>
        </w:rPr>
      </w:pPr>
    </w:p>
    <w:p w14:paraId="0D088336" w14:textId="77777777" w:rsidR="00A26218" w:rsidRPr="00431DEE" w:rsidRDefault="00A26218"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w:t>
      </w:r>
      <w:r w:rsidRPr="00431DEE">
        <w:rPr>
          <w:rFonts w:ascii="Leelawadee UI" w:hAnsi="Leelawadee UI" w:cs="Leelawadee UI"/>
          <w:iCs/>
          <w:sz w:val="20"/>
          <w:szCs w:val="20"/>
        </w:rPr>
        <w:lastRenderedPageBreak/>
        <w:t>para el caso de contratación de servicios el licitante deberá de presentar Curricular de la empresa, además deberá de presentar:</w:t>
      </w:r>
    </w:p>
    <w:p w14:paraId="1A9E5A14" w14:textId="77777777" w:rsidR="00A26218" w:rsidRPr="00431DEE" w:rsidRDefault="00A26218" w:rsidP="003A4166">
      <w:pPr>
        <w:spacing w:after="0"/>
        <w:ind w:left="786"/>
        <w:jc w:val="both"/>
        <w:rPr>
          <w:rFonts w:ascii="Leelawadee UI" w:hAnsi="Leelawadee UI" w:cs="Leelawadee UI"/>
          <w:iCs/>
          <w:sz w:val="20"/>
          <w:szCs w:val="20"/>
        </w:rPr>
      </w:pPr>
    </w:p>
    <w:p w14:paraId="47F2723A" w14:textId="77777777" w:rsidR="00A26218" w:rsidRDefault="00A26218"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r>
        <w:rPr>
          <w:rFonts w:ascii="Leelawadee UI" w:hAnsi="Leelawadee UI" w:cs="Leelawadee UI"/>
          <w:iCs/>
          <w:sz w:val="20"/>
          <w:szCs w:val="20"/>
        </w:rPr>
        <w:t xml:space="preserve"> </w:t>
      </w:r>
    </w:p>
    <w:p w14:paraId="3B15076B" w14:textId="77777777" w:rsidR="00A26218" w:rsidRDefault="00A26218" w:rsidP="003A4166">
      <w:pPr>
        <w:spacing w:after="0"/>
        <w:ind w:left="786"/>
        <w:jc w:val="both"/>
        <w:rPr>
          <w:rFonts w:ascii="Leelawadee UI" w:hAnsi="Leelawadee UI" w:cs="Leelawadee UI"/>
          <w:iCs/>
          <w:sz w:val="20"/>
          <w:szCs w:val="20"/>
        </w:rPr>
      </w:pPr>
    </w:p>
    <w:p w14:paraId="30CA6060" w14:textId="77777777" w:rsidR="00A26218" w:rsidRPr="00431DEE" w:rsidRDefault="00A26218" w:rsidP="003A4166">
      <w:pPr>
        <w:spacing w:after="0"/>
        <w:ind w:left="786"/>
        <w:jc w:val="both"/>
        <w:rPr>
          <w:rFonts w:ascii="Leelawadee UI" w:hAnsi="Leelawadee UI" w:cs="Leelawadee UI"/>
          <w:iCs/>
          <w:sz w:val="20"/>
          <w:szCs w:val="20"/>
        </w:rPr>
      </w:pPr>
      <w:r w:rsidRPr="0071790B">
        <w:rPr>
          <w:rFonts w:ascii="Leelawadee UI" w:hAnsi="Leelawadee UI" w:cs="Leelawadee UI"/>
          <w:b/>
          <w:bCs/>
          <w:iCs/>
          <w:sz w:val="20"/>
          <w:szCs w:val="20"/>
        </w:rPr>
        <w:t>Anexo 1. C.-</w:t>
      </w:r>
      <w:r>
        <w:rPr>
          <w:rFonts w:ascii="Leelawadee UI" w:hAnsi="Leelawadee UI" w:cs="Leelawadee UI"/>
          <w:iCs/>
          <w:sz w:val="20"/>
          <w:szCs w:val="20"/>
        </w:rPr>
        <w:t xml:space="preserve"> Copia legible de la Licencia Municipal Vigente o </w:t>
      </w:r>
      <w:r w:rsidRPr="0071790B">
        <w:rPr>
          <w:rFonts w:ascii="Leelawadee UI" w:hAnsi="Leelawadee UI" w:cs="Leelawadee UI"/>
          <w:iCs/>
          <w:sz w:val="20"/>
          <w:szCs w:val="20"/>
        </w:rPr>
        <w:t>de</w:t>
      </w:r>
      <w:r>
        <w:rPr>
          <w:rFonts w:ascii="Leelawadee UI" w:hAnsi="Leelawadee UI" w:cs="Leelawadee UI"/>
          <w:iCs/>
          <w:sz w:val="20"/>
          <w:szCs w:val="20"/>
        </w:rPr>
        <w:t>l</w:t>
      </w:r>
      <w:r w:rsidRPr="0071790B">
        <w:rPr>
          <w:rFonts w:ascii="Leelawadee UI" w:hAnsi="Leelawadee UI" w:cs="Leelawadee UI"/>
          <w:iCs/>
          <w:sz w:val="20"/>
          <w:szCs w:val="20"/>
        </w:rPr>
        <w:t xml:space="preserve"> Registro Activo del Sistema de Información Empresarial Mexicano (SIEM).</w:t>
      </w:r>
    </w:p>
    <w:p w14:paraId="5EE007CF" w14:textId="77777777" w:rsidR="00A26218" w:rsidRPr="00431DEE" w:rsidRDefault="00A26218" w:rsidP="00A16590">
      <w:pPr>
        <w:spacing w:after="0"/>
        <w:ind w:left="786"/>
        <w:jc w:val="both"/>
        <w:rPr>
          <w:rFonts w:ascii="Leelawadee UI" w:hAnsi="Leelawadee UI" w:cs="Leelawadee UI"/>
          <w:iCs/>
          <w:sz w:val="20"/>
          <w:szCs w:val="20"/>
        </w:rPr>
      </w:pPr>
    </w:p>
    <w:p w14:paraId="53986E3C" w14:textId="77777777" w:rsidR="00A26218" w:rsidRPr="00431DEE" w:rsidRDefault="00A26218"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19C9CC11" w14:textId="77777777" w:rsidR="00A26218" w:rsidRPr="00431DEE" w:rsidRDefault="00A26218"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6DA65A9A" w14:textId="77777777" w:rsidR="00A26218" w:rsidRPr="00431DEE" w:rsidRDefault="00A26218"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21EEA927" w14:textId="77777777" w:rsidR="00A26218" w:rsidRPr="00431DEE" w:rsidRDefault="00A26218"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5BDC0386" w14:textId="77777777" w:rsidR="00A26218" w:rsidRPr="00431DEE" w:rsidRDefault="00A26218"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22801B06" w14:textId="77777777" w:rsidR="00A26218" w:rsidRPr="00431DEE" w:rsidRDefault="00A26218"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27998BE0" w14:textId="77777777" w:rsidR="00A26218" w:rsidRPr="00431DEE" w:rsidRDefault="00A26218"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4897C9EB" w14:textId="77777777" w:rsidR="00A26218" w:rsidRPr="00431DEE" w:rsidRDefault="00A26218"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022A2965" w14:textId="77777777" w:rsidR="00A26218" w:rsidRPr="00431DEE" w:rsidRDefault="00A26218"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2682C62F" w14:textId="77777777" w:rsidR="00A26218" w:rsidRPr="00431DEE" w:rsidRDefault="00A26218" w:rsidP="00742BA9">
      <w:pPr>
        <w:spacing w:after="0"/>
        <w:jc w:val="both"/>
        <w:rPr>
          <w:rFonts w:ascii="Leelawadee UI" w:hAnsi="Leelawadee UI" w:cs="Leelawadee UI"/>
          <w:iCs/>
          <w:sz w:val="20"/>
          <w:szCs w:val="20"/>
        </w:rPr>
      </w:pPr>
    </w:p>
    <w:p w14:paraId="01F9BF4A" w14:textId="77777777" w:rsidR="00A26218" w:rsidRPr="00431DEE" w:rsidRDefault="00A26218"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652C2590" w14:textId="77777777" w:rsidR="00A26218" w:rsidRPr="00431DEE" w:rsidRDefault="00A26218" w:rsidP="00742BA9">
      <w:pPr>
        <w:spacing w:after="0"/>
        <w:jc w:val="both"/>
        <w:rPr>
          <w:rFonts w:ascii="Leelawadee UI" w:hAnsi="Leelawadee UI" w:cs="Leelawadee UI"/>
          <w:iCs/>
          <w:sz w:val="20"/>
          <w:szCs w:val="20"/>
        </w:rPr>
      </w:pPr>
    </w:p>
    <w:p w14:paraId="69AA018B" w14:textId="77777777" w:rsidR="00A26218" w:rsidRPr="00431DEE" w:rsidRDefault="00A26218"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3A0A287C" w14:textId="77777777" w:rsidR="00A26218" w:rsidRPr="00431DEE" w:rsidRDefault="00A26218"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32BFE19B" w14:textId="77777777" w:rsidR="00A26218" w:rsidRPr="00431DEE" w:rsidRDefault="00A26218" w:rsidP="00742BA9">
      <w:pPr>
        <w:widowControl w:val="0"/>
        <w:adjustRightInd w:val="0"/>
        <w:spacing w:after="0"/>
        <w:ind w:left="786"/>
        <w:jc w:val="both"/>
        <w:textAlignment w:val="baseline"/>
        <w:rPr>
          <w:rFonts w:ascii="Leelawadee UI" w:hAnsi="Leelawadee UI" w:cs="Leelawadee UI"/>
          <w:sz w:val="20"/>
          <w:szCs w:val="20"/>
        </w:rPr>
      </w:pPr>
    </w:p>
    <w:p w14:paraId="063ED8DE" w14:textId="77777777" w:rsidR="00A26218" w:rsidRPr="00431DEE" w:rsidRDefault="00A26218"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 xml:space="preserve">Anexo 4 (DECLARACIÓN DE INTEGRIDAD) </w:t>
      </w:r>
      <w:r w:rsidRPr="00431DEE">
        <w:rPr>
          <w:rFonts w:ascii="Leelawadee UI" w:hAnsi="Leelawadee UI" w:cs="Leelawadee UI"/>
          <w:sz w:val="20"/>
          <w:szCs w:val="20"/>
        </w:rPr>
        <w:t xml:space="preserve">firmado por el “LICITANTE” o su representante legal en donde manifieste que por sí mismo o a través de interpósita persona, se abstendrá de adoptar conductas para que los servidores públicos de la dependencia o entidad, induzcan o alteren las evaluaciones de las proposiciones, </w:t>
      </w:r>
      <w:r w:rsidRPr="00431DEE">
        <w:rPr>
          <w:rFonts w:ascii="Leelawadee UI" w:hAnsi="Leelawadee UI" w:cs="Leelawadee UI"/>
          <w:sz w:val="20"/>
          <w:szCs w:val="20"/>
        </w:rPr>
        <w:lastRenderedPageBreak/>
        <w:t>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34128328" w14:textId="77777777" w:rsidR="00A26218" w:rsidRPr="00431DEE" w:rsidRDefault="00A26218" w:rsidP="00742BA9">
      <w:pPr>
        <w:spacing w:after="0"/>
        <w:ind w:left="786"/>
        <w:jc w:val="both"/>
        <w:rPr>
          <w:rFonts w:ascii="Leelawadee UI" w:hAnsi="Leelawadee UI" w:cs="Leelawadee UI"/>
          <w:iCs/>
          <w:sz w:val="20"/>
          <w:szCs w:val="20"/>
        </w:rPr>
      </w:pPr>
    </w:p>
    <w:p w14:paraId="453E6C73" w14:textId="77777777" w:rsidR="00A26218" w:rsidRPr="00431DEE" w:rsidRDefault="00A26218"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06D3463B" w14:textId="77777777" w:rsidR="00A26218" w:rsidRPr="00431DEE" w:rsidRDefault="00A26218"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7239FFBA" w14:textId="77777777" w:rsidR="00A26218" w:rsidRPr="00431DEE" w:rsidRDefault="00A26218" w:rsidP="00742BA9">
      <w:pPr>
        <w:spacing w:after="0"/>
        <w:jc w:val="both"/>
        <w:rPr>
          <w:rFonts w:ascii="Leelawadee UI" w:hAnsi="Leelawadee UI" w:cs="Leelawadee UI"/>
          <w:sz w:val="20"/>
          <w:szCs w:val="20"/>
        </w:rPr>
      </w:pPr>
    </w:p>
    <w:p w14:paraId="3614688C" w14:textId="77777777" w:rsidR="00A26218" w:rsidRPr="00431DEE" w:rsidRDefault="00A26218"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47FBA4F1" w14:textId="77777777" w:rsidR="00A26218" w:rsidRPr="00431DEE" w:rsidRDefault="00A26218"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BF3827A" w14:textId="77777777" w:rsidR="00A26218" w:rsidRPr="00431DEE" w:rsidRDefault="00A26218"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67E13C63" w14:textId="77777777" w:rsidR="00A26218" w:rsidRPr="00431DEE" w:rsidRDefault="00A26218"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46D69967" w14:textId="77777777" w:rsidR="00A26218" w:rsidRPr="00431DEE" w:rsidRDefault="00A26218"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31C7CC6D" w14:textId="77777777" w:rsidR="00A26218" w:rsidRPr="00431DEE" w:rsidRDefault="00A26218"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58FA3A6D" w14:textId="77777777" w:rsidR="00A26218" w:rsidRPr="00431DEE" w:rsidRDefault="00A26218"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12A056B8" w14:textId="77777777" w:rsidR="00A26218" w:rsidRPr="00431DEE" w:rsidRDefault="00A26218"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w:t>
      </w:r>
      <w:proofErr w:type="gramStart"/>
      <w:r w:rsidRPr="00431DEE">
        <w:rPr>
          <w:rFonts w:ascii="Leelawadee UI" w:eastAsia="Arial" w:hAnsi="Leelawadee UI" w:cs="Leelawadee UI"/>
          <w:color w:val="000000"/>
          <w:sz w:val="20"/>
          <w:szCs w:val="20"/>
          <w:lang w:val="es-ES_tradnl" w:eastAsia="es-MX"/>
        </w:rPr>
        <w:t>que</w:t>
      </w:r>
      <w:proofErr w:type="gramEnd"/>
      <w:r w:rsidRPr="00431DEE">
        <w:rPr>
          <w:rFonts w:ascii="Leelawadee UI" w:eastAsia="Arial" w:hAnsi="Leelawadee UI" w:cs="Leelawadee UI"/>
          <w:color w:val="000000"/>
          <w:sz w:val="20"/>
          <w:szCs w:val="2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2C2B92A2" w14:textId="77777777" w:rsidR="00A26218" w:rsidRPr="00431DEE" w:rsidRDefault="00A26218"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1EA516C3" w14:textId="77777777" w:rsidR="00A26218" w:rsidRPr="00431DEE" w:rsidRDefault="00A26218"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3E66FC60" w14:textId="77777777" w:rsidR="00A26218" w:rsidRPr="00431DEE" w:rsidRDefault="00A26218"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0FECB7EF" w14:textId="77777777" w:rsidR="00A26218" w:rsidRPr="00431DEE" w:rsidRDefault="00A26218"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07590320" w14:textId="77777777" w:rsidR="00A26218" w:rsidRPr="00431DEE" w:rsidRDefault="00A26218"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7CD9980C" w14:textId="77777777" w:rsidR="00A26218" w:rsidRPr="00431DEE" w:rsidRDefault="00A26218"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42AAF1C1" w14:textId="77777777" w:rsidR="00A26218" w:rsidRPr="00431DEE" w:rsidRDefault="00A26218"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33095A72" w14:textId="77777777" w:rsidR="00A26218" w:rsidRPr="00431DEE" w:rsidRDefault="00A26218" w:rsidP="00742BA9">
      <w:pPr>
        <w:spacing w:after="0"/>
        <w:jc w:val="both"/>
        <w:rPr>
          <w:rFonts w:ascii="Leelawadee UI" w:hAnsi="Leelawadee UI" w:cs="Leelawadee UI"/>
          <w:sz w:val="20"/>
          <w:szCs w:val="20"/>
        </w:rPr>
      </w:pPr>
    </w:p>
    <w:p w14:paraId="08DF9F62"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05F22F86" w14:textId="77777777" w:rsidR="00A26218" w:rsidRPr="00431DEE" w:rsidRDefault="00A26218"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3715CEA5" w14:textId="77777777" w:rsidR="00A26218" w:rsidRPr="00431DEE" w:rsidRDefault="00A26218" w:rsidP="00742BA9">
      <w:pPr>
        <w:spacing w:after="0"/>
        <w:jc w:val="both"/>
        <w:rPr>
          <w:rFonts w:ascii="Leelawadee UI" w:hAnsi="Leelawadee UI" w:cs="Leelawadee UI"/>
          <w:iCs/>
          <w:sz w:val="20"/>
          <w:szCs w:val="20"/>
          <w:lang w:val="es-ES"/>
        </w:rPr>
      </w:pPr>
    </w:p>
    <w:p w14:paraId="5AA554CD" w14:textId="77777777" w:rsidR="00A26218" w:rsidRPr="00431DEE" w:rsidRDefault="00A26218"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13B3138B" w14:textId="77777777" w:rsidR="00A26218" w:rsidRPr="00431DEE" w:rsidRDefault="00A26218" w:rsidP="00742BA9">
      <w:pPr>
        <w:spacing w:after="0"/>
        <w:jc w:val="both"/>
        <w:rPr>
          <w:rFonts w:ascii="Leelawadee UI" w:hAnsi="Leelawadee UI" w:cs="Leelawadee UI"/>
          <w:iCs/>
          <w:sz w:val="20"/>
          <w:szCs w:val="20"/>
          <w:lang w:val="es-ES"/>
        </w:rPr>
      </w:pPr>
    </w:p>
    <w:p w14:paraId="58017185" w14:textId="77777777" w:rsidR="00A26218" w:rsidRPr="00431DEE" w:rsidRDefault="00A26218" w:rsidP="00742BA9">
      <w:pPr>
        <w:spacing w:after="0"/>
        <w:jc w:val="both"/>
        <w:rPr>
          <w:rFonts w:ascii="Leelawadee UI" w:hAnsi="Leelawadee UI" w:cs="Leelawadee UI"/>
          <w:iCs/>
          <w:sz w:val="20"/>
          <w:szCs w:val="20"/>
          <w:lang w:val="es-ES"/>
        </w:rPr>
      </w:pPr>
    </w:p>
    <w:p w14:paraId="4A6CD3BB"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4C0393A9" w14:textId="77777777" w:rsidR="00A26218" w:rsidRPr="00431DEE" w:rsidRDefault="00A26218"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4044955C" w14:textId="77777777" w:rsidR="00A26218" w:rsidRPr="00431DEE" w:rsidRDefault="00A26218" w:rsidP="00BF779D">
      <w:pPr>
        <w:pStyle w:val="Sangra2detindependiente1"/>
        <w:tabs>
          <w:tab w:val="left" w:pos="10065"/>
        </w:tabs>
        <w:spacing w:before="0"/>
        <w:ind w:left="0"/>
        <w:rPr>
          <w:rFonts w:ascii="Leelawadee UI" w:hAnsi="Leelawadee UI" w:cs="Leelawadee UI"/>
          <w:b/>
          <w:sz w:val="20"/>
          <w:lang w:val="es-MX"/>
        </w:rPr>
      </w:pPr>
    </w:p>
    <w:p w14:paraId="2222B188" w14:textId="77777777" w:rsidR="00A26218" w:rsidRPr="00431DEE" w:rsidRDefault="00A26218"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28017058" w14:textId="77777777" w:rsidR="00A26218" w:rsidRPr="00431DEE" w:rsidRDefault="00A26218" w:rsidP="00387E13">
      <w:pPr>
        <w:spacing w:after="0"/>
        <w:rPr>
          <w:rFonts w:ascii="Leelawadee UI" w:hAnsi="Leelawadee UI" w:cs="Leelawadee UI"/>
          <w:sz w:val="20"/>
          <w:szCs w:val="20"/>
          <w:lang w:eastAsia="es-ES"/>
        </w:rPr>
      </w:pPr>
    </w:p>
    <w:p w14:paraId="5A3FB3D0" w14:textId="77777777" w:rsidR="00A26218" w:rsidRPr="00431DEE" w:rsidRDefault="00A26218"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58E21637"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747B2C25" w14:textId="77777777" w:rsidR="00A26218" w:rsidRPr="00431DEE" w:rsidRDefault="00A26218" w:rsidP="00742BA9">
      <w:pPr>
        <w:spacing w:after="0"/>
        <w:jc w:val="both"/>
        <w:rPr>
          <w:rFonts w:ascii="Leelawadee UI" w:hAnsi="Leelawadee UI" w:cs="Leelawadee UI"/>
          <w:sz w:val="20"/>
          <w:szCs w:val="20"/>
        </w:rPr>
      </w:pPr>
    </w:p>
    <w:p w14:paraId="3459846C" w14:textId="77777777" w:rsidR="00A26218" w:rsidRPr="00431DEE" w:rsidRDefault="00A26218"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6939FC2C" w14:textId="77777777" w:rsidR="00A26218" w:rsidRPr="00431DEE" w:rsidRDefault="00A26218"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708C1520" w14:textId="77777777" w:rsidR="00A26218" w:rsidRPr="00431DEE" w:rsidRDefault="00A26218"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4913511B" w14:textId="77777777" w:rsidR="00A26218" w:rsidRPr="00431DEE" w:rsidRDefault="00A26218"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Garantía en el producto o servicio.</w:t>
      </w:r>
    </w:p>
    <w:p w14:paraId="051B429E" w14:textId="77777777" w:rsidR="00A26218" w:rsidRPr="00431DEE" w:rsidRDefault="00A26218"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01D757A8" w14:textId="77777777" w:rsidR="00A26218" w:rsidRPr="00431DEE" w:rsidRDefault="00A26218" w:rsidP="00742BA9">
      <w:pPr>
        <w:suppressAutoHyphens/>
        <w:spacing w:after="0"/>
        <w:jc w:val="both"/>
        <w:rPr>
          <w:rFonts w:ascii="Leelawadee UI" w:hAnsi="Leelawadee UI" w:cs="Leelawadee UI"/>
          <w:sz w:val="20"/>
          <w:szCs w:val="20"/>
        </w:rPr>
      </w:pPr>
    </w:p>
    <w:p w14:paraId="3D4A7A9C" w14:textId="77777777" w:rsidR="00A26218" w:rsidRPr="00431DEE" w:rsidRDefault="00A26218"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w:t>
      </w:r>
      <w:r w:rsidRPr="00431DEE">
        <w:rPr>
          <w:rFonts w:ascii="Leelawadee UI" w:hAnsi="Leelawadee UI" w:cs="Leelawadee UI"/>
          <w:sz w:val="20"/>
          <w:szCs w:val="20"/>
        </w:rPr>
        <w:lastRenderedPageBreak/>
        <w:t>conveniente para el Municipio, basándose en precio, tiempo de entrega, garantía en el producto o servicio y Condiciones de Oferta.</w:t>
      </w:r>
    </w:p>
    <w:p w14:paraId="6D4E7D73" w14:textId="77777777" w:rsidR="00A26218" w:rsidRPr="00431DEE" w:rsidRDefault="00A26218" w:rsidP="00742BA9">
      <w:pPr>
        <w:suppressAutoHyphens/>
        <w:spacing w:after="0"/>
        <w:jc w:val="both"/>
        <w:rPr>
          <w:rFonts w:ascii="Leelawadee UI" w:hAnsi="Leelawadee UI" w:cs="Leelawadee UI"/>
          <w:sz w:val="20"/>
          <w:szCs w:val="20"/>
        </w:rPr>
      </w:pPr>
    </w:p>
    <w:p w14:paraId="772FA042" w14:textId="77777777" w:rsidR="00A26218" w:rsidRPr="00431DEE" w:rsidRDefault="00A26218"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centralizada de compras del Consejo Municipal del Deporte (COMUDE) de Tlajomulco de Zúñiga, Jalisco, será la responsable de la evaluación legal y administrativa de la documentación que presenten los </w:t>
      </w:r>
      <w:proofErr w:type="gramStart"/>
      <w:r w:rsidRPr="00431DEE">
        <w:rPr>
          <w:rFonts w:ascii="Leelawadee UI" w:hAnsi="Leelawadee UI" w:cs="Leelawadee UI"/>
          <w:sz w:val="20"/>
          <w:szCs w:val="20"/>
        </w:rPr>
        <w:t>licitantes solicitada</w:t>
      </w:r>
      <w:proofErr w:type="gramEnd"/>
      <w:r w:rsidRPr="00431DEE">
        <w:rPr>
          <w:rFonts w:ascii="Leelawadee UI" w:hAnsi="Leelawadee UI" w:cs="Leelawadee UI"/>
          <w:sz w:val="20"/>
          <w:szCs w:val="20"/>
        </w:rPr>
        <w:t xml:space="preserve"> en estas bases.</w:t>
      </w:r>
    </w:p>
    <w:p w14:paraId="7923EB00" w14:textId="77777777" w:rsidR="00A26218" w:rsidRPr="00431DEE" w:rsidRDefault="00A26218"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71FB55E9" w14:textId="77777777" w:rsidR="00A26218" w:rsidRPr="00431DEE" w:rsidRDefault="00A26218" w:rsidP="00742BA9">
      <w:pPr>
        <w:suppressAutoHyphens/>
        <w:spacing w:after="0"/>
        <w:jc w:val="both"/>
        <w:rPr>
          <w:rFonts w:ascii="Leelawadee UI" w:hAnsi="Leelawadee UI" w:cs="Leelawadee UI"/>
          <w:b/>
          <w:sz w:val="20"/>
          <w:szCs w:val="20"/>
        </w:rPr>
      </w:pPr>
    </w:p>
    <w:p w14:paraId="521BAFAC" w14:textId="77777777" w:rsidR="00A26218" w:rsidRPr="00431DEE" w:rsidRDefault="00A26218"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0B2F4635"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2FA5283C" w14:textId="77777777" w:rsidR="00A26218" w:rsidRPr="00431DEE" w:rsidRDefault="00A26218" w:rsidP="00742BA9">
      <w:pPr>
        <w:spacing w:after="0"/>
        <w:jc w:val="both"/>
        <w:rPr>
          <w:rFonts w:ascii="Leelawadee UI" w:hAnsi="Leelawadee UI" w:cs="Leelawadee UI"/>
          <w:sz w:val="20"/>
          <w:szCs w:val="20"/>
        </w:rPr>
      </w:pPr>
    </w:p>
    <w:p w14:paraId="6E055C7D"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5EBA0751"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caso de presentarse cualquier situación no prevista en estas bases, será resuelta por “EL COMITÉ” de acuerdo con lo previsto en el artículo 24 fracciones VII y XXI de la “LEY”, teniendo </w:t>
      </w:r>
      <w:proofErr w:type="gramStart"/>
      <w:r w:rsidRPr="00431DEE">
        <w:rPr>
          <w:rFonts w:ascii="Leelawadee UI" w:hAnsi="Leelawadee UI" w:cs="Leelawadee UI"/>
          <w:sz w:val="20"/>
          <w:szCs w:val="20"/>
        </w:rPr>
        <w:t>éste</w:t>
      </w:r>
      <w:proofErr w:type="gramEnd"/>
      <w:r w:rsidRPr="00431DEE">
        <w:rPr>
          <w:rFonts w:ascii="Leelawadee UI" w:hAnsi="Leelawadee UI" w:cs="Leelawadee UI"/>
          <w:sz w:val="20"/>
          <w:szCs w:val="20"/>
        </w:rPr>
        <w:t xml:space="preserve"> comité además, las siguientes facultades:</w:t>
      </w:r>
    </w:p>
    <w:p w14:paraId="21B79B73" w14:textId="77777777" w:rsidR="00A26218" w:rsidRPr="00431DEE" w:rsidRDefault="00A26218" w:rsidP="00742BA9">
      <w:pPr>
        <w:spacing w:after="0"/>
        <w:jc w:val="both"/>
        <w:rPr>
          <w:rFonts w:ascii="Leelawadee UI" w:hAnsi="Leelawadee UI" w:cs="Leelawadee UI"/>
          <w:sz w:val="20"/>
          <w:szCs w:val="20"/>
        </w:rPr>
      </w:pPr>
    </w:p>
    <w:p w14:paraId="1BD34945" w14:textId="77777777" w:rsidR="00A26218" w:rsidRPr="00431DEE" w:rsidRDefault="00A26218"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13AEA247"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2D9438D7"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2A5548AE"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24D1F402" w14:textId="77777777" w:rsidR="00A26218" w:rsidRPr="00431DEE" w:rsidRDefault="00A26218" w:rsidP="00742BA9">
      <w:pPr>
        <w:spacing w:after="0"/>
        <w:jc w:val="both"/>
        <w:rPr>
          <w:rFonts w:ascii="Leelawadee UI" w:hAnsi="Leelawadee UI" w:cs="Leelawadee UI"/>
          <w:b/>
          <w:sz w:val="20"/>
          <w:szCs w:val="20"/>
        </w:rPr>
      </w:pPr>
    </w:p>
    <w:p w14:paraId="258ABE6E"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56B8434C"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75FAA36E" w14:textId="77777777" w:rsidR="00A26218" w:rsidRPr="00431DEE" w:rsidRDefault="00A26218"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2B5CB796" w14:textId="77777777" w:rsidR="00A26218" w:rsidRPr="00431DEE" w:rsidRDefault="00A26218"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1EFBBC74" w14:textId="77777777" w:rsidR="00A26218" w:rsidRPr="00431DEE" w:rsidRDefault="00A26218"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Aquellos proveedores </w:t>
      </w:r>
      <w:proofErr w:type="gramStart"/>
      <w:r w:rsidRPr="00431DEE">
        <w:rPr>
          <w:rFonts w:ascii="Leelawadee UI" w:hAnsi="Leelawadee UI" w:cs="Leelawadee UI"/>
          <w:sz w:val="20"/>
          <w:szCs w:val="20"/>
        </w:rPr>
        <w:t>que</w:t>
      </w:r>
      <w:proofErr w:type="gramEnd"/>
      <w:r w:rsidRPr="00431DEE">
        <w:rPr>
          <w:rFonts w:ascii="Leelawadee UI" w:hAnsi="Leelawadee UI" w:cs="Leelawadee UI"/>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3A796224" w14:textId="77777777" w:rsidR="00A26218" w:rsidRPr="00431DEE" w:rsidRDefault="00A26218"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 xml:space="preserve">ellos mismos, respecto de otro u otros contratos celebrados con </w:t>
      </w:r>
      <w:proofErr w:type="gramStart"/>
      <w:r w:rsidRPr="00431DEE">
        <w:rPr>
          <w:rFonts w:ascii="Leelawadee UI" w:hAnsi="Leelawadee UI" w:cs="Leelawadee UI"/>
          <w:sz w:val="20"/>
          <w:szCs w:val="20"/>
        </w:rPr>
        <w:t>la propio ente público</w:t>
      </w:r>
      <w:proofErr w:type="gramEnd"/>
      <w:r w:rsidRPr="00431DEE">
        <w:rPr>
          <w:rFonts w:ascii="Leelawadee UI" w:hAnsi="Leelawadee UI" w:cs="Leelawadee UI"/>
          <w:sz w:val="20"/>
          <w:szCs w:val="20"/>
        </w:rPr>
        <w:t>,</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5DB6DB2A" w14:textId="77777777" w:rsidR="00A26218" w:rsidRPr="00431DEE" w:rsidRDefault="00A26218"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4B02BD2A" w14:textId="77777777" w:rsidR="00A26218" w:rsidRPr="00431DEE" w:rsidRDefault="00A26218"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431FC51B" w14:textId="77777777" w:rsidR="00A26218" w:rsidRPr="00431DEE" w:rsidRDefault="00A26218"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34D97646" w14:textId="77777777" w:rsidR="00A26218" w:rsidRPr="00431DEE" w:rsidRDefault="00A26218"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Por incumplimiento de cualquiera de las obligaciones y/o </w:t>
      </w:r>
      <w:proofErr w:type="gramStart"/>
      <w:r w:rsidRPr="00431DEE">
        <w:rPr>
          <w:rFonts w:ascii="Leelawadee UI" w:hAnsi="Leelawadee UI" w:cs="Leelawadee UI"/>
          <w:sz w:val="20"/>
          <w:szCs w:val="20"/>
        </w:rPr>
        <w:t>requisitos señaladas</w:t>
      </w:r>
      <w:proofErr w:type="gramEnd"/>
      <w:r w:rsidRPr="00431DEE">
        <w:rPr>
          <w:rFonts w:ascii="Leelawadee UI" w:hAnsi="Leelawadee UI" w:cs="Leelawadee UI"/>
          <w:sz w:val="20"/>
          <w:szCs w:val="20"/>
        </w:rPr>
        <w:t xml:space="preserve"> en las Bases de esta Licitación.</w:t>
      </w:r>
    </w:p>
    <w:p w14:paraId="159B30A0" w14:textId="77777777" w:rsidR="00A26218" w:rsidRPr="00431DEE" w:rsidRDefault="00A26218"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7DA531C1" w14:textId="77777777" w:rsidR="00A26218" w:rsidRPr="00431DEE" w:rsidRDefault="00A26218"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4572ABD4"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5B36C173"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5EA84605" w14:textId="77777777" w:rsidR="00A26218" w:rsidRPr="00431DEE" w:rsidRDefault="00A26218" w:rsidP="00742BA9">
      <w:pPr>
        <w:spacing w:after="0"/>
        <w:jc w:val="both"/>
        <w:rPr>
          <w:rFonts w:ascii="Leelawadee UI" w:hAnsi="Leelawadee UI" w:cs="Leelawadee UI"/>
          <w:sz w:val="20"/>
          <w:szCs w:val="20"/>
        </w:rPr>
      </w:pPr>
    </w:p>
    <w:p w14:paraId="78932792" w14:textId="77777777" w:rsidR="00A26218" w:rsidRPr="00431DEE" w:rsidRDefault="00A26218"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4062129C" w14:textId="77777777" w:rsidR="00A26218" w:rsidRPr="00431DEE" w:rsidRDefault="00A26218"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0D70CD35" w14:textId="77777777" w:rsidR="00A26218" w:rsidRPr="00431DEE" w:rsidRDefault="00A26218"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3B7D1843" w14:textId="77777777" w:rsidR="00A26218" w:rsidRPr="00431DEE" w:rsidRDefault="00A26218"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49188A0C" w14:textId="77777777" w:rsidR="00A26218" w:rsidRPr="00431DEE" w:rsidRDefault="00A26218"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4D74C1AE" w14:textId="77777777" w:rsidR="00A26218" w:rsidRPr="00431DEE" w:rsidRDefault="00A26218"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13370974" w14:textId="77777777" w:rsidR="00A26218" w:rsidRPr="00431DEE" w:rsidRDefault="00A26218" w:rsidP="00742BA9">
      <w:pPr>
        <w:spacing w:after="0"/>
        <w:ind w:left="360"/>
        <w:jc w:val="both"/>
        <w:rPr>
          <w:rFonts w:ascii="Leelawadee UI" w:hAnsi="Leelawadee UI" w:cs="Leelawadee UI"/>
          <w:sz w:val="20"/>
          <w:szCs w:val="20"/>
        </w:rPr>
      </w:pPr>
    </w:p>
    <w:p w14:paraId="4172676E"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5CF6BAF4"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006F143C" w14:textId="77777777" w:rsidR="00A26218" w:rsidRPr="00431DEE" w:rsidRDefault="00A26218" w:rsidP="00742BA9">
      <w:pPr>
        <w:spacing w:after="0"/>
        <w:jc w:val="both"/>
        <w:rPr>
          <w:rFonts w:ascii="Leelawadee UI" w:hAnsi="Leelawadee UI" w:cs="Leelawadee UI"/>
          <w:sz w:val="20"/>
          <w:szCs w:val="20"/>
        </w:rPr>
      </w:pPr>
    </w:p>
    <w:p w14:paraId="4068035C" w14:textId="77777777" w:rsidR="00A26218" w:rsidRPr="00431DEE" w:rsidRDefault="00A26218"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7155B7C9" w14:textId="77777777" w:rsidR="00A26218" w:rsidRPr="00431DEE" w:rsidRDefault="00A26218"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00789DBF" w14:textId="77777777" w:rsidR="00A26218" w:rsidRPr="00431DEE" w:rsidRDefault="00A26218"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2E486874" w14:textId="77777777" w:rsidR="00A26218" w:rsidRPr="00431DEE" w:rsidRDefault="00A26218"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Cuando se presuma la existencia de otras irregularidades graves.</w:t>
      </w:r>
    </w:p>
    <w:p w14:paraId="2ADBE93C" w14:textId="77777777" w:rsidR="00A26218" w:rsidRPr="00431DEE" w:rsidRDefault="00A26218"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518F5F87" w14:textId="77777777" w:rsidR="00A26218" w:rsidRPr="00431DEE" w:rsidRDefault="00A26218" w:rsidP="00742BA9">
      <w:pPr>
        <w:spacing w:after="0"/>
        <w:ind w:left="720"/>
        <w:jc w:val="both"/>
        <w:rPr>
          <w:rFonts w:ascii="Leelawadee UI" w:hAnsi="Leelawadee UI" w:cs="Leelawadee UI"/>
          <w:sz w:val="20"/>
          <w:szCs w:val="20"/>
        </w:rPr>
      </w:pPr>
    </w:p>
    <w:p w14:paraId="04508D22"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21430D4C" w14:textId="77777777" w:rsidR="00A26218" w:rsidRPr="00431DEE" w:rsidRDefault="00A26218" w:rsidP="00742BA9">
      <w:pPr>
        <w:spacing w:after="0"/>
        <w:jc w:val="both"/>
        <w:rPr>
          <w:rFonts w:ascii="Leelawadee UI" w:hAnsi="Leelawadee UI" w:cs="Leelawadee UI"/>
          <w:b/>
          <w:sz w:val="20"/>
          <w:szCs w:val="20"/>
        </w:rPr>
      </w:pPr>
    </w:p>
    <w:p w14:paraId="2461DC13"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594498F8"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37AD5AA7"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107B9C7A"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712EA5B2" w14:textId="77777777" w:rsidR="00A26218" w:rsidRPr="00431DEE" w:rsidRDefault="00A26218" w:rsidP="00742BA9">
      <w:pPr>
        <w:spacing w:after="0"/>
        <w:jc w:val="both"/>
        <w:rPr>
          <w:rFonts w:ascii="Leelawadee UI" w:hAnsi="Leelawadee UI" w:cs="Leelawadee UI"/>
          <w:sz w:val="20"/>
          <w:szCs w:val="20"/>
        </w:rPr>
      </w:pPr>
    </w:p>
    <w:p w14:paraId="25979267" w14:textId="77777777" w:rsidR="00A26218" w:rsidRPr="00431DEE" w:rsidRDefault="00A26218"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42D85342" w14:textId="77777777" w:rsidR="00A26218" w:rsidRPr="00431DEE" w:rsidRDefault="00A26218"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7FFEDCA5" w14:textId="77777777" w:rsidR="00A26218" w:rsidRPr="00431DEE" w:rsidRDefault="00A26218"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6F63A5B1" w14:textId="77777777" w:rsidR="00A26218" w:rsidRPr="00431DEE" w:rsidRDefault="00A26218"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5CD86BF6" w14:textId="77777777" w:rsidR="00A26218" w:rsidRPr="00431DEE" w:rsidRDefault="00A26218" w:rsidP="00742BA9">
      <w:pPr>
        <w:spacing w:after="0"/>
        <w:jc w:val="both"/>
        <w:rPr>
          <w:rFonts w:ascii="Leelawadee UI" w:hAnsi="Leelawadee UI" w:cs="Leelawadee UI"/>
          <w:b/>
          <w:sz w:val="20"/>
          <w:szCs w:val="20"/>
        </w:rPr>
      </w:pPr>
    </w:p>
    <w:p w14:paraId="75B2B586"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63EACADE"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417583C9" w14:textId="77777777" w:rsidR="00A26218" w:rsidRPr="00431DEE" w:rsidRDefault="00A26218" w:rsidP="00742BA9">
      <w:pPr>
        <w:spacing w:after="0"/>
        <w:jc w:val="both"/>
        <w:rPr>
          <w:rFonts w:ascii="Leelawadee UI" w:hAnsi="Leelawadee UI" w:cs="Leelawadee UI"/>
          <w:sz w:val="20"/>
          <w:szCs w:val="20"/>
        </w:rPr>
      </w:pPr>
    </w:p>
    <w:p w14:paraId="544D8764"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3D4FEB35"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3DFF2EF7" w14:textId="77777777" w:rsidR="00A26218" w:rsidRPr="00431DEE" w:rsidRDefault="00A26218" w:rsidP="00742BA9">
      <w:pPr>
        <w:spacing w:after="0"/>
        <w:jc w:val="both"/>
        <w:rPr>
          <w:rFonts w:ascii="Leelawadee UI" w:hAnsi="Leelawadee UI" w:cs="Leelawadee UI"/>
          <w:b/>
          <w:sz w:val="20"/>
          <w:szCs w:val="20"/>
        </w:rPr>
      </w:pPr>
    </w:p>
    <w:p w14:paraId="01B983FD"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4509349C"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w:t>
      </w:r>
      <w:r w:rsidRPr="00431DEE">
        <w:rPr>
          <w:rFonts w:ascii="Leelawadee UI" w:hAnsi="Leelawadee UI" w:cs="Leelawadee UI"/>
          <w:sz w:val="20"/>
          <w:szCs w:val="20"/>
        </w:rPr>
        <w:lastRenderedPageBreak/>
        <w:t xml:space="preserve">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0D342B41" w14:textId="77777777" w:rsidR="00A26218" w:rsidRPr="00431DEE" w:rsidRDefault="00A26218" w:rsidP="00742BA9">
      <w:pPr>
        <w:spacing w:after="0"/>
        <w:jc w:val="both"/>
        <w:rPr>
          <w:rFonts w:ascii="Leelawadee UI" w:hAnsi="Leelawadee UI" w:cs="Leelawadee UI"/>
          <w:sz w:val="20"/>
          <w:szCs w:val="20"/>
        </w:rPr>
      </w:pPr>
    </w:p>
    <w:p w14:paraId="256C1A48"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3F390270"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091F6B11"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155B1FA1"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63D91CA8"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1B2D4993" w14:textId="77777777" w:rsidR="00A26218" w:rsidRPr="00431DEE" w:rsidRDefault="00A26218" w:rsidP="00742BA9">
      <w:pPr>
        <w:spacing w:after="0"/>
        <w:jc w:val="both"/>
        <w:rPr>
          <w:rFonts w:ascii="Leelawadee UI" w:hAnsi="Leelawadee UI" w:cs="Leelawadee UI"/>
          <w:sz w:val="20"/>
          <w:szCs w:val="20"/>
          <w:u w:val="single"/>
        </w:rPr>
      </w:pPr>
    </w:p>
    <w:p w14:paraId="336C5F80"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5F9875D5"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76ED5F64" w14:textId="77777777" w:rsidR="00A26218" w:rsidRPr="00431DEE" w:rsidRDefault="00A26218"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A26218" w:rsidRPr="00431DEE" w14:paraId="61F2AA2E"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0B717891" w14:textId="77777777" w:rsidR="00A26218" w:rsidRPr="00431DEE" w:rsidRDefault="00A26218"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1B2B0242" w14:textId="77777777" w:rsidR="00A26218" w:rsidRPr="00431DEE" w:rsidRDefault="00A26218"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5C025E90" w14:textId="77777777" w:rsidR="00A26218" w:rsidRPr="00431DEE" w:rsidRDefault="00A26218"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A26218" w:rsidRPr="00431DEE" w14:paraId="7D71B3F9"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787D2"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01  HASTA</w:t>
            </w:r>
            <w:proofErr w:type="gramEnd"/>
            <w:r w:rsidRPr="00431DEE">
              <w:rPr>
                <w:rFonts w:ascii="Leelawadee UI" w:hAnsi="Leelawadee UI" w:cs="Leelawadee UI"/>
                <w:b/>
                <w:sz w:val="20"/>
                <w:szCs w:val="20"/>
              </w:rPr>
              <w:t xml:space="preserve">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2465A" w14:textId="77777777" w:rsidR="00A26218" w:rsidRPr="00431DEE" w:rsidRDefault="00A26218"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A26218" w:rsidRPr="00431DEE" w14:paraId="3AFDBD56"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124A07"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06  HASTA</w:t>
            </w:r>
            <w:proofErr w:type="gramEnd"/>
            <w:r w:rsidRPr="00431DEE">
              <w:rPr>
                <w:rFonts w:ascii="Leelawadee UI" w:hAnsi="Leelawadee UI" w:cs="Leelawadee UI"/>
                <w:b/>
                <w:sz w:val="20"/>
                <w:szCs w:val="20"/>
              </w:rPr>
              <w:t xml:space="preserve">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AE97AD" w14:textId="77777777" w:rsidR="00A26218" w:rsidRPr="00431DEE" w:rsidRDefault="00A26218"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A26218" w:rsidRPr="00431DEE" w14:paraId="68827EDB"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55EE4"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611B7" w14:textId="77777777" w:rsidR="00A26218" w:rsidRPr="00431DEE" w:rsidRDefault="00A26218"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A26218" w:rsidRPr="00431DEE" w14:paraId="2DF1354A"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98E9E" w14:textId="77777777" w:rsidR="00A26218" w:rsidRPr="00431DEE" w:rsidRDefault="00A26218"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19963552" w14:textId="77777777" w:rsidR="00A26218" w:rsidRPr="00431DEE" w:rsidRDefault="00A26218" w:rsidP="00742BA9">
      <w:pPr>
        <w:spacing w:after="0"/>
        <w:jc w:val="both"/>
        <w:rPr>
          <w:rFonts w:ascii="Leelawadee UI" w:hAnsi="Leelawadee UI" w:cs="Leelawadee UI"/>
          <w:sz w:val="20"/>
          <w:szCs w:val="20"/>
        </w:rPr>
      </w:pPr>
    </w:p>
    <w:p w14:paraId="328851AC"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32B206E1" w14:textId="77777777" w:rsidR="00A26218" w:rsidRPr="00431DEE" w:rsidRDefault="00A26218" w:rsidP="00742BA9">
      <w:pPr>
        <w:spacing w:after="0"/>
        <w:jc w:val="both"/>
        <w:rPr>
          <w:rFonts w:ascii="Leelawadee UI" w:hAnsi="Leelawadee UI" w:cs="Leelawadee UI"/>
          <w:b/>
          <w:sz w:val="20"/>
          <w:szCs w:val="20"/>
        </w:rPr>
      </w:pPr>
    </w:p>
    <w:p w14:paraId="72BEC5F2"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1BBCB773" w14:textId="77777777" w:rsidR="00A26218" w:rsidRPr="00431DEE" w:rsidRDefault="00A26218"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31D664DC" w14:textId="77777777" w:rsidR="00A26218" w:rsidRPr="00431DEE" w:rsidRDefault="00A26218" w:rsidP="003A4166">
      <w:pPr>
        <w:spacing w:after="0"/>
        <w:jc w:val="both"/>
        <w:rPr>
          <w:rFonts w:ascii="Leelawadee UI" w:hAnsi="Leelawadee UI" w:cs="Leelawadee UI"/>
          <w:sz w:val="20"/>
          <w:szCs w:val="20"/>
        </w:rPr>
      </w:pPr>
    </w:p>
    <w:p w14:paraId="08E81A9A" w14:textId="77777777" w:rsidR="00A26218" w:rsidRPr="00431DEE" w:rsidRDefault="00A26218"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4B512EC8" w14:textId="77777777" w:rsidR="00A26218" w:rsidRPr="00431DEE" w:rsidRDefault="00A26218"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047C8846" w14:textId="77777777" w:rsidR="00A26218" w:rsidRPr="00431DEE" w:rsidRDefault="00A26218"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Una vez elegida la opción del cumplimiento de obligaciones fiscales, el contribuyente podrá imprimir el acuse de respuesta. </w:t>
      </w:r>
    </w:p>
    <w:p w14:paraId="3884A233" w14:textId="77777777" w:rsidR="00A26218" w:rsidRPr="00431DEE" w:rsidRDefault="00A26218"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534F3DEA" w14:textId="77777777" w:rsidR="00A26218" w:rsidRDefault="00A26218"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22072D79" w14:textId="77777777" w:rsidR="00A26218" w:rsidRPr="00431DEE" w:rsidRDefault="00A26218" w:rsidP="00653444">
      <w:pPr>
        <w:spacing w:after="0"/>
        <w:ind w:left="1346"/>
        <w:jc w:val="both"/>
        <w:rPr>
          <w:rFonts w:ascii="Leelawadee UI" w:hAnsi="Leelawadee UI" w:cs="Leelawadee UI"/>
          <w:sz w:val="20"/>
          <w:szCs w:val="20"/>
        </w:rPr>
      </w:pPr>
    </w:p>
    <w:p w14:paraId="08685147" w14:textId="77777777" w:rsidR="00A26218" w:rsidRDefault="00A26218" w:rsidP="00742BA9">
      <w:pPr>
        <w:spacing w:after="0"/>
        <w:jc w:val="both"/>
        <w:rPr>
          <w:rFonts w:ascii="Leelawadee UI" w:hAnsi="Leelawadee UI" w:cs="Leelawadee UI"/>
          <w:bCs/>
          <w:sz w:val="20"/>
          <w:szCs w:val="20"/>
        </w:rPr>
      </w:pPr>
      <w:r w:rsidRPr="00653444">
        <w:rPr>
          <w:rFonts w:ascii="Leelawadee UI" w:hAnsi="Leelawadee UI" w:cs="Leelawadee UI"/>
          <w:bCs/>
          <w:sz w:val="20"/>
          <w:szCs w:val="20"/>
        </w:rPr>
        <w:t>Así mismo el proveedor deberá de presentar Copia de Licencia Municipal Vigente o Copia de Registro Activo del Sistema de Información Empresarial Mexicano (SIEM).</w:t>
      </w:r>
    </w:p>
    <w:p w14:paraId="2502CDDD" w14:textId="77777777" w:rsidR="00A26218" w:rsidRPr="00653444" w:rsidRDefault="00A26218" w:rsidP="00742BA9">
      <w:pPr>
        <w:spacing w:after="0"/>
        <w:jc w:val="both"/>
        <w:rPr>
          <w:rFonts w:ascii="Leelawadee UI" w:hAnsi="Leelawadee UI" w:cs="Leelawadee UI"/>
          <w:bCs/>
          <w:sz w:val="20"/>
          <w:szCs w:val="20"/>
        </w:rPr>
      </w:pPr>
    </w:p>
    <w:p w14:paraId="77A04C2E"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5B978A0E"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F9812FA" w14:textId="77777777" w:rsidR="00A26218" w:rsidRPr="00431DEE" w:rsidRDefault="00A26218" w:rsidP="00742BA9">
      <w:pPr>
        <w:spacing w:after="0"/>
        <w:jc w:val="both"/>
        <w:rPr>
          <w:rFonts w:ascii="Leelawadee UI" w:hAnsi="Leelawadee UI" w:cs="Leelawadee UI"/>
          <w:b/>
          <w:sz w:val="20"/>
          <w:szCs w:val="20"/>
        </w:rPr>
      </w:pPr>
    </w:p>
    <w:p w14:paraId="681CDD21"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365C32CD"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0A15A6F6" w14:textId="77777777" w:rsidR="00A26218" w:rsidRPr="00431DEE" w:rsidRDefault="00A26218" w:rsidP="00742BA9">
      <w:pPr>
        <w:spacing w:after="0"/>
        <w:jc w:val="both"/>
        <w:rPr>
          <w:rFonts w:ascii="Leelawadee UI" w:hAnsi="Leelawadee UI" w:cs="Leelawadee UI"/>
          <w:sz w:val="20"/>
          <w:szCs w:val="20"/>
        </w:rPr>
      </w:pPr>
    </w:p>
    <w:p w14:paraId="7BB2DF97"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183894DA"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4DB31F60"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6BC777D8" w14:textId="77777777" w:rsidR="00A26218" w:rsidRPr="00431DEE" w:rsidRDefault="00A26218" w:rsidP="00742BA9">
      <w:pPr>
        <w:spacing w:after="0"/>
        <w:jc w:val="both"/>
        <w:rPr>
          <w:rFonts w:ascii="Leelawadee UI" w:hAnsi="Leelawadee UI" w:cs="Leelawadee UI"/>
          <w:b/>
          <w:sz w:val="20"/>
          <w:szCs w:val="20"/>
          <w:lang w:val="es-ES"/>
        </w:rPr>
      </w:pPr>
    </w:p>
    <w:p w14:paraId="5E4D8EBB" w14:textId="77777777" w:rsidR="00A26218" w:rsidRPr="00431DEE" w:rsidRDefault="00A26218"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6069801C" w14:textId="77777777" w:rsidR="00A26218" w:rsidRPr="00431DEE" w:rsidRDefault="00A26218" w:rsidP="00742BA9">
      <w:pPr>
        <w:spacing w:after="0"/>
        <w:jc w:val="center"/>
        <w:rPr>
          <w:rFonts w:ascii="Leelawadee UI" w:hAnsi="Leelawadee UI" w:cs="Leelawadee UI"/>
          <w:b/>
          <w:sz w:val="20"/>
          <w:szCs w:val="20"/>
        </w:rPr>
      </w:pPr>
    </w:p>
    <w:p w14:paraId="4A64ACC1" w14:textId="77777777" w:rsidR="00A26218" w:rsidRPr="00431DEE" w:rsidRDefault="00A26218" w:rsidP="00742BA9">
      <w:pPr>
        <w:spacing w:after="0"/>
        <w:jc w:val="center"/>
        <w:rPr>
          <w:rFonts w:ascii="Leelawadee UI" w:hAnsi="Leelawadee UI" w:cs="Leelawadee UI"/>
          <w:b/>
          <w:sz w:val="20"/>
          <w:szCs w:val="20"/>
        </w:rPr>
      </w:pPr>
    </w:p>
    <w:p w14:paraId="13444840" w14:textId="77777777" w:rsidR="00A26218" w:rsidRPr="00431DEE" w:rsidRDefault="00A26218"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3D947473" w14:textId="77777777" w:rsidR="00A26218" w:rsidRPr="00431DEE" w:rsidRDefault="00A26218"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03443846" w14:textId="77777777" w:rsidR="00A26218" w:rsidRPr="00431DEE" w:rsidRDefault="00A26218"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p>
    <w:p w14:paraId="7518C72E" w14:textId="77777777" w:rsidR="00A26218" w:rsidRPr="00431DEE" w:rsidRDefault="00A26218" w:rsidP="00DA6E64">
      <w:pPr>
        <w:spacing w:after="0"/>
        <w:rPr>
          <w:rFonts w:ascii="Leelawadee UI" w:hAnsi="Leelawadee UI" w:cs="Leelawadee UI"/>
          <w:b/>
          <w:sz w:val="20"/>
          <w:szCs w:val="20"/>
        </w:rPr>
      </w:pPr>
    </w:p>
    <w:p w14:paraId="529E2473" w14:textId="77777777" w:rsidR="00A26218" w:rsidRPr="00431DEE" w:rsidRDefault="00A26218" w:rsidP="00DA6E64">
      <w:pPr>
        <w:spacing w:after="0"/>
        <w:rPr>
          <w:rFonts w:ascii="Leelawadee UI" w:hAnsi="Leelawadee UI" w:cs="Leelawadee UI"/>
          <w:b/>
          <w:sz w:val="20"/>
          <w:szCs w:val="20"/>
        </w:rPr>
      </w:pPr>
    </w:p>
    <w:p w14:paraId="17E9299E" w14:textId="77777777" w:rsidR="00A26218" w:rsidRPr="00431DEE" w:rsidRDefault="00A26218"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ANEXO A</w:t>
      </w:r>
    </w:p>
    <w:p w14:paraId="66EE6411" w14:textId="77777777" w:rsidR="00A26218" w:rsidRPr="00431DEE" w:rsidRDefault="00A26218"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6281DFED" w14:textId="77777777" w:rsidR="00A26218" w:rsidRPr="00431DEE" w:rsidRDefault="00A26218" w:rsidP="006471F7">
      <w:pPr>
        <w:spacing w:after="0" w:line="240" w:lineRule="auto"/>
        <w:jc w:val="center"/>
        <w:rPr>
          <w:rFonts w:ascii="Leelawadee UI" w:hAnsi="Leelawadee UI" w:cs="Leelawadee UI"/>
          <w:b/>
          <w:sz w:val="20"/>
          <w:szCs w:val="20"/>
        </w:rPr>
      </w:pPr>
      <w:r w:rsidRPr="00A7695C">
        <w:rPr>
          <w:rFonts w:ascii="Leelawadee UI" w:hAnsi="Leelawadee UI" w:cs="Leelawadee UI"/>
          <w:b/>
          <w:noProof/>
          <w:sz w:val="20"/>
          <w:szCs w:val="20"/>
        </w:rPr>
        <w:t>OPD/CMD/CC-15/2024</w:t>
      </w:r>
    </w:p>
    <w:p w14:paraId="2B787BB0" w14:textId="77777777" w:rsidR="00A26218" w:rsidRPr="00431DEE" w:rsidRDefault="00A26218" w:rsidP="006471F7">
      <w:pPr>
        <w:spacing w:after="0"/>
        <w:jc w:val="center"/>
        <w:rPr>
          <w:rFonts w:ascii="Leelawadee UI" w:hAnsi="Leelawadee UI" w:cs="Leelawadee UI"/>
          <w:b/>
          <w:sz w:val="20"/>
          <w:szCs w:val="20"/>
        </w:rPr>
      </w:pPr>
      <w:r w:rsidRPr="00A7695C">
        <w:rPr>
          <w:rFonts w:ascii="Leelawadee UI" w:hAnsi="Leelawadee UI" w:cs="Leelawadee UI"/>
          <w:b/>
          <w:noProof/>
          <w:sz w:val="20"/>
          <w:szCs w:val="20"/>
        </w:rPr>
        <w:t>"ADQUISICIÓN DE PLAYERAS, TROFEOS, ALIMENTOS, POLIZA DE SEGURO, CRONOMETRAJE Y DIVERSOS SERVICIOS Y ARRENDAMIENTOS PARA EL MEDIO MARATÓN 2024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A26218" w:rsidRPr="00431DEE" w14:paraId="7A7E78AC"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482DDAB1" w14:textId="77777777" w:rsidR="00A26218" w:rsidRPr="00431DEE" w:rsidRDefault="00A26218" w:rsidP="00742BA9">
            <w:pPr>
              <w:spacing w:after="0"/>
              <w:jc w:val="both"/>
              <w:rPr>
                <w:rFonts w:ascii="Leelawadee UI" w:hAnsi="Leelawadee UI" w:cs="Leelawadee UI"/>
                <w:b/>
                <w:sz w:val="20"/>
                <w:szCs w:val="20"/>
              </w:rPr>
            </w:pPr>
          </w:p>
          <w:p w14:paraId="222B8448" w14:textId="77777777" w:rsidR="00A26218" w:rsidRPr="00431DEE" w:rsidRDefault="00A26218" w:rsidP="00742BA9">
            <w:pPr>
              <w:spacing w:after="0"/>
              <w:jc w:val="both"/>
              <w:rPr>
                <w:rFonts w:ascii="Leelawadee UI" w:hAnsi="Leelawadee UI" w:cs="Leelawadee UI"/>
                <w:b/>
                <w:sz w:val="20"/>
                <w:szCs w:val="20"/>
              </w:rPr>
            </w:pPr>
            <w:proofErr w:type="gramStart"/>
            <w:r w:rsidRPr="00431DEE">
              <w:rPr>
                <w:rFonts w:ascii="Leelawadee UI" w:hAnsi="Leelawadee UI" w:cs="Leelawadee UI"/>
                <w:b/>
                <w:sz w:val="20"/>
                <w:szCs w:val="20"/>
              </w:rPr>
              <w:t>NOTAS  ACLARATORIAS</w:t>
            </w:r>
            <w:proofErr w:type="gramEnd"/>
          </w:p>
        </w:tc>
      </w:tr>
      <w:tr w:rsidR="00A26218" w:rsidRPr="00431DEE" w14:paraId="79F776D2" w14:textId="77777777" w:rsidTr="0080352C">
        <w:tc>
          <w:tcPr>
            <w:tcW w:w="283" w:type="dxa"/>
            <w:tcBorders>
              <w:left w:val="double" w:sz="4" w:space="0" w:color="auto"/>
            </w:tcBorders>
          </w:tcPr>
          <w:p w14:paraId="60E8595D"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4CB940CB"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A26218" w:rsidRPr="00431DEE" w14:paraId="314B2F75" w14:textId="77777777" w:rsidTr="0080352C">
        <w:tc>
          <w:tcPr>
            <w:tcW w:w="283" w:type="dxa"/>
            <w:tcBorders>
              <w:left w:val="double" w:sz="4" w:space="0" w:color="auto"/>
            </w:tcBorders>
          </w:tcPr>
          <w:p w14:paraId="259656A5"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1386B144"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proofErr w:type="gramStart"/>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w:t>
            </w:r>
            <w:proofErr w:type="gramEnd"/>
            <w:r w:rsidRPr="00431DEE">
              <w:rPr>
                <w:rFonts w:ascii="Leelawadee UI" w:hAnsi="Leelawadee UI" w:cs="Leelawadee UI"/>
                <w:sz w:val="20"/>
                <w:szCs w:val="20"/>
              </w:rPr>
              <w:t xml:space="preserve"> aclaración de las dudas formuladas en este documento.</w:t>
            </w:r>
          </w:p>
        </w:tc>
      </w:tr>
      <w:tr w:rsidR="00A26218" w:rsidRPr="00431DEE" w14:paraId="13CD9DC5" w14:textId="77777777" w:rsidTr="0080352C">
        <w:tc>
          <w:tcPr>
            <w:tcW w:w="283" w:type="dxa"/>
            <w:tcBorders>
              <w:left w:val="double" w:sz="4" w:space="0" w:color="auto"/>
            </w:tcBorders>
          </w:tcPr>
          <w:p w14:paraId="2C68665C"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3C2B9C82"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w:t>
            </w:r>
            <w:proofErr w:type="gramStart"/>
            <w:r w:rsidRPr="00431DEE">
              <w:rPr>
                <w:rFonts w:ascii="Leelawadee UI" w:hAnsi="Leelawadee UI" w:cs="Leelawadee UI"/>
                <w:sz w:val="20"/>
                <w:szCs w:val="20"/>
              </w:rPr>
              <w:t xml:space="preserve">electrónico </w:t>
            </w:r>
            <w:r w:rsidRPr="00431DEE">
              <w:rPr>
                <w:rFonts w:ascii="Leelawadee UI" w:hAnsi="Leelawadee UI" w:cs="Leelawadee UI"/>
                <w:color w:val="1F497D" w:themeColor="text2"/>
                <w:sz w:val="20"/>
                <w:szCs w:val="20"/>
              </w:rPr>
              <w:t xml:space="preserve"> comprascomudetlj@gmail.com</w:t>
            </w:r>
            <w:proofErr w:type="gramEnd"/>
            <w:r w:rsidRPr="00431DEE">
              <w:rPr>
                <w:rFonts w:ascii="Leelawadee UI" w:hAnsi="Leelawadee UI" w:cs="Leelawadee UI"/>
                <w:color w:val="1F497D" w:themeColor="text2"/>
                <w:sz w:val="20"/>
                <w:szCs w:val="20"/>
              </w:rPr>
              <w:t xml:space="preserve">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701FECD5" w14:textId="77777777" w:rsidR="00A26218" w:rsidRPr="00431DEE" w:rsidRDefault="00A26218" w:rsidP="00742BA9">
            <w:pPr>
              <w:spacing w:after="0"/>
              <w:jc w:val="both"/>
              <w:rPr>
                <w:rFonts w:ascii="Leelawadee UI" w:hAnsi="Leelawadee UI" w:cs="Leelawadee UI"/>
                <w:sz w:val="20"/>
                <w:szCs w:val="20"/>
              </w:rPr>
            </w:pPr>
          </w:p>
        </w:tc>
      </w:tr>
      <w:tr w:rsidR="00A26218" w:rsidRPr="00431DEE" w14:paraId="3A28F230" w14:textId="77777777" w:rsidTr="0080352C">
        <w:trPr>
          <w:cantSplit/>
        </w:trPr>
        <w:tc>
          <w:tcPr>
            <w:tcW w:w="10418" w:type="dxa"/>
            <w:gridSpan w:val="2"/>
            <w:tcBorders>
              <w:left w:val="double" w:sz="4" w:space="0" w:color="auto"/>
              <w:bottom w:val="double" w:sz="4" w:space="0" w:color="auto"/>
              <w:right w:val="double" w:sz="4" w:space="0" w:color="auto"/>
            </w:tcBorders>
          </w:tcPr>
          <w:p w14:paraId="522A41BE"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A26218" w:rsidRPr="00431DEE" w14:paraId="2640EA26" w14:textId="77777777" w:rsidTr="0080352C">
        <w:trPr>
          <w:cantSplit/>
          <w:trHeight w:val="140"/>
        </w:trPr>
        <w:tc>
          <w:tcPr>
            <w:tcW w:w="10418" w:type="dxa"/>
            <w:gridSpan w:val="2"/>
            <w:tcBorders>
              <w:bottom w:val="double" w:sz="4" w:space="0" w:color="auto"/>
            </w:tcBorders>
          </w:tcPr>
          <w:p w14:paraId="4FDFDEF2" w14:textId="77777777" w:rsidR="00A26218" w:rsidRPr="00431DEE" w:rsidRDefault="00A26218" w:rsidP="00742BA9">
            <w:pPr>
              <w:spacing w:after="0"/>
              <w:jc w:val="both"/>
              <w:rPr>
                <w:rFonts w:ascii="Leelawadee UI" w:hAnsi="Leelawadee UI" w:cs="Leelawadee UI"/>
                <w:sz w:val="20"/>
                <w:szCs w:val="20"/>
              </w:rPr>
            </w:pPr>
          </w:p>
          <w:p w14:paraId="5A78DD01"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69C34933"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03DC2191"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2F006AB4" w14:textId="77777777" w:rsidR="00A26218" w:rsidRPr="00431DEE" w:rsidRDefault="00A26218"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3E0A499E" w14:textId="77777777" w:rsidR="00A26218" w:rsidRPr="00431DEE" w:rsidRDefault="00A26218"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2BB6FE27" w14:textId="77777777" w:rsidR="00A26218" w:rsidRPr="00431DEE" w:rsidRDefault="00A26218" w:rsidP="00742BA9">
            <w:pPr>
              <w:spacing w:after="0"/>
              <w:jc w:val="both"/>
              <w:rPr>
                <w:rFonts w:ascii="Leelawadee UI" w:hAnsi="Leelawadee UI" w:cs="Leelawadee UI"/>
                <w:sz w:val="20"/>
                <w:szCs w:val="20"/>
              </w:rPr>
            </w:pPr>
          </w:p>
        </w:tc>
      </w:tr>
      <w:tr w:rsidR="00A26218" w:rsidRPr="00431DEE" w14:paraId="388C3AAC"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23636E53" w14:textId="77777777" w:rsidR="00A26218" w:rsidRPr="00431DEE" w:rsidRDefault="00A26218" w:rsidP="00742BA9">
            <w:pPr>
              <w:spacing w:after="0"/>
              <w:jc w:val="both"/>
              <w:rPr>
                <w:rFonts w:ascii="Leelawadee UI" w:hAnsi="Leelawadee UI" w:cs="Leelawadee UI"/>
                <w:sz w:val="20"/>
                <w:szCs w:val="20"/>
              </w:rPr>
            </w:pPr>
          </w:p>
        </w:tc>
      </w:tr>
      <w:tr w:rsidR="00A26218" w:rsidRPr="00431DEE" w14:paraId="662BF310"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6B3AE20" w14:textId="77777777" w:rsidR="00A26218" w:rsidRPr="00431DEE" w:rsidRDefault="00A26218" w:rsidP="00742BA9">
            <w:pPr>
              <w:spacing w:after="0"/>
              <w:jc w:val="both"/>
              <w:rPr>
                <w:rFonts w:ascii="Leelawadee UI" w:hAnsi="Leelawadee UI" w:cs="Leelawadee UI"/>
                <w:sz w:val="20"/>
                <w:szCs w:val="20"/>
              </w:rPr>
            </w:pPr>
          </w:p>
        </w:tc>
      </w:tr>
      <w:tr w:rsidR="00A26218" w:rsidRPr="00431DEE" w14:paraId="30BDC39C"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F18AD51" w14:textId="77777777" w:rsidR="00A26218" w:rsidRPr="00431DEE" w:rsidRDefault="00A26218" w:rsidP="00742BA9">
            <w:pPr>
              <w:spacing w:after="0"/>
              <w:jc w:val="both"/>
              <w:rPr>
                <w:rFonts w:ascii="Leelawadee UI" w:hAnsi="Leelawadee UI" w:cs="Leelawadee UI"/>
                <w:sz w:val="20"/>
                <w:szCs w:val="20"/>
              </w:rPr>
            </w:pPr>
          </w:p>
        </w:tc>
      </w:tr>
      <w:tr w:rsidR="00A26218" w:rsidRPr="00431DEE" w14:paraId="3050FD7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B060093" w14:textId="77777777" w:rsidR="00A26218" w:rsidRPr="00431DEE" w:rsidRDefault="00A26218" w:rsidP="00742BA9">
            <w:pPr>
              <w:spacing w:after="0"/>
              <w:jc w:val="both"/>
              <w:rPr>
                <w:rFonts w:ascii="Leelawadee UI" w:hAnsi="Leelawadee UI" w:cs="Leelawadee UI"/>
                <w:sz w:val="20"/>
                <w:szCs w:val="20"/>
              </w:rPr>
            </w:pPr>
          </w:p>
        </w:tc>
      </w:tr>
      <w:tr w:rsidR="00A26218" w:rsidRPr="00431DEE" w14:paraId="24941D56"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E198871" w14:textId="77777777" w:rsidR="00A26218" w:rsidRPr="00431DEE" w:rsidRDefault="00A26218" w:rsidP="00742BA9">
            <w:pPr>
              <w:spacing w:after="0"/>
              <w:jc w:val="both"/>
              <w:rPr>
                <w:rFonts w:ascii="Leelawadee UI" w:hAnsi="Leelawadee UI" w:cs="Leelawadee UI"/>
                <w:sz w:val="20"/>
                <w:szCs w:val="20"/>
              </w:rPr>
            </w:pPr>
          </w:p>
        </w:tc>
      </w:tr>
      <w:tr w:rsidR="00A26218" w:rsidRPr="00431DEE" w14:paraId="76994E6C"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1362E41" w14:textId="77777777" w:rsidR="00A26218" w:rsidRPr="00431DEE" w:rsidRDefault="00A26218" w:rsidP="00742BA9">
            <w:pPr>
              <w:spacing w:after="0"/>
              <w:jc w:val="both"/>
              <w:rPr>
                <w:rFonts w:ascii="Leelawadee UI" w:hAnsi="Leelawadee UI" w:cs="Leelawadee UI"/>
                <w:sz w:val="20"/>
                <w:szCs w:val="20"/>
              </w:rPr>
            </w:pPr>
          </w:p>
        </w:tc>
      </w:tr>
      <w:tr w:rsidR="00A26218" w:rsidRPr="00431DEE" w14:paraId="4980619B"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2628B21" w14:textId="77777777" w:rsidR="00A26218" w:rsidRPr="00431DEE" w:rsidRDefault="00A26218" w:rsidP="00742BA9">
            <w:pPr>
              <w:spacing w:after="0"/>
              <w:jc w:val="both"/>
              <w:rPr>
                <w:rFonts w:ascii="Leelawadee UI" w:hAnsi="Leelawadee UI" w:cs="Leelawadee UI"/>
                <w:sz w:val="20"/>
                <w:szCs w:val="20"/>
              </w:rPr>
            </w:pPr>
          </w:p>
        </w:tc>
      </w:tr>
      <w:tr w:rsidR="00A26218" w:rsidRPr="00431DEE" w14:paraId="2E9A6FF6"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D2D5172" w14:textId="77777777" w:rsidR="00A26218" w:rsidRPr="00431DEE" w:rsidRDefault="00A26218" w:rsidP="00742BA9">
            <w:pPr>
              <w:spacing w:after="0"/>
              <w:jc w:val="both"/>
              <w:rPr>
                <w:rFonts w:ascii="Leelawadee UI" w:hAnsi="Leelawadee UI" w:cs="Leelawadee UI"/>
                <w:sz w:val="20"/>
                <w:szCs w:val="20"/>
              </w:rPr>
            </w:pPr>
          </w:p>
        </w:tc>
      </w:tr>
      <w:tr w:rsidR="00A26218" w:rsidRPr="00431DEE" w14:paraId="46F8C22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5C5F945" w14:textId="77777777" w:rsidR="00A26218" w:rsidRPr="00431DEE" w:rsidRDefault="00A26218" w:rsidP="00742BA9">
            <w:pPr>
              <w:spacing w:after="0"/>
              <w:jc w:val="both"/>
              <w:rPr>
                <w:rFonts w:ascii="Leelawadee UI" w:hAnsi="Leelawadee UI" w:cs="Leelawadee UI"/>
                <w:sz w:val="20"/>
                <w:szCs w:val="20"/>
              </w:rPr>
            </w:pPr>
          </w:p>
        </w:tc>
      </w:tr>
    </w:tbl>
    <w:p w14:paraId="503D3632" w14:textId="77777777" w:rsidR="00A26218" w:rsidRPr="00431DEE" w:rsidRDefault="00A26218" w:rsidP="00742BA9">
      <w:pPr>
        <w:spacing w:after="0" w:line="240" w:lineRule="auto"/>
        <w:jc w:val="both"/>
        <w:rPr>
          <w:rFonts w:ascii="Leelawadee UI" w:eastAsia="Times New Roman" w:hAnsi="Leelawadee UI" w:cs="Leelawadee UI"/>
          <w:b/>
          <w:spacing w:val="60"/>
          <w:sz w:val="20"/>
          <w:szCs w:val="20"/>
          <w:lang w:eastAsia="es-ES"/>
        </w:rPr>
      </w:pPr>
    </w:p>
    <w:p w14:paraId="575508CF" w14:textId="77777777" w:rsidR="00A26218" w:rsidRPr="00431DEE" w:rsidRDefault="00A26218" w:rsidP="00742BA9">
      <w:pPr>
        <w:spacing w:after="0" w:line="240" w:lineRule="auto"/>
        <w:jc w:val="both"/>
        <w:rPr>
          <w:rFonts w:ascii="Leelawadee UI" w:eastAsia="Times New Roman" w:hAnsi="Leelawadee UI" w:cs="Leelawadee UI"/>
          <w:b/>
          <w:spacing w:val="60"/>
          <w:sz w:val="20"/>
          <w:szCs w:val="20"/>
          <w:lang w:eastAsia="es-ES"/>
        </w:rPr>
      </w:pPr>
    </w:p>
    <w:p w14:paraId="743FD592" w14:textId="77777777" w:rsidR="00A26218" w:rsidRPr="00431DEE" w:rsidRDefault="00A26218" w:rsidP="00742BA9">
      <w:pPr>
        <w:spacing w:after="0" w:line="240" w:lineRule="auto"/>
        <w:jc w:val="both"/>
        <w:rPr>
          <w:rFonts w:ascii="Leelawadee UI" w:eastAsia="Times New Roman" w:hAnsi="Leelawadee UI" w:cs="Leelawadee UI"/>
          <w:b/>
          <w:spacing w:val="60"/>
          <w:sz w:val="20"/>
          <w:szCs w:val="20"/>
          <w:lang w:eastAsia="es-ES"/>
        </w:rPr>
      </w:pPr>
    </w:p>
    <w:p w14:paraId="4FF14337" w14:textId="77777777" w:rsidR="00A26218" w:rsidRDefault="00A26218" w:rsidP="00742BA9">
      <w:pPr>
        <w:spacing w:after="0" w:line="240" w:lineRule="auto"/>
        <w:jc w:val="both"/>
        <w:rPr>
          <w:rFonts w:ascii="Leelawadee UI" w:eastAsia="Times New Roman" w:hAnsi="Leelawadee UI" w:cs="Leelawadee UI"/>
          <w:b/>
          <w:spacing w:val="60"/>
          <w:sz w:val="20"/>
          <w:szCs w:val="20"/>
          <w:lang w:eastAsia="es-ES"/>
        </w:rPr>
      </w:pPr>
    </w:p>
    <w:p w14:paraId="75AC7483" w14:textId="77777777" w:rsidR="00A26218" w:rsidRDefault="00A26218" w:rsidP="00742BA9">
      <w:pPr>
        <w:spacing w:after="0" w:line="240" w:lineRule="auto"/>
        <w:jc w:val="both"/>
        <w:rPr>
          <w:rFonts w:ascii="Leelawadee UI" w:eastAsia="Times New Roman" w:hAnsi="Leelawadee UI" w:cs="Leelawadee UI"/>
          <w:b/>
          <w:spacing w:val="60"/>
          <w:sz w:val="20"/>
          <w:szCs w:val="20"/>
          <w:lang w:eastAsia="es-ES"/>
        </w:rPr>
      </w:pPr>
    </w:p>
    <w:p w14:paraId="73FEB621" w14:textId="77777777" w:rsidR="00A26218" w:rsidRDefault="00A26218" w:rsidP="00742BA9">
      <w:pPr>
        <w:spacing w:after="0" w:line="240" w:lineRule="auto"/>
        <w:jc w:val="both"/>
        <w:rPr>
          <w:rFonts w:ascii="Leelawadee UI" w:eastAsia="Times New Roman" w:hAnsi="Leelawadee UI" w:cs="Leelawadee UI"/>
          <w:b/>
          <w:spacing w:val="60"/>
          <w:sz w:val="20"/>
          <w:szCs w:val="20"/>
          <w:lang w:eastAsia="es-ES"/>
        </w:rPr>
      </w:pPr>
    </w:p>
    <w:p w14:paraId="0D9E099A" w14:textId="77777777" w:rsidR="00A26218" w:rsidRPr="00431DEE" w:rsidRDefault="00A26218" w:rsidP="000C561B">
      <w:pPr>
        <w:pStyle w:val="Textoindependiente"/>
        <w:rPr>
          <w:rFonts w:ascii="Leelawadee UI" w:hAnsi="Leelawadee UI" w:cs="Leelawadee UI"/>
          <w:b/>
          <w:sz w:val="20"/>
        </w:rPr>
      </w:pPr>
    </w:p>
    <w:p w14:paraId="02E304EF" w14:textId="77777777" w:rsidR="00A26218" w:rsidRPr="00431DEE" w:rsidRDefault="00A26218" w:rsidP="006C378C">
      <w:pPr>
        <w:pStyle w:val="Textoindependiente"/>
        <w:jc w:val="center"/>
        <w:rPr>
          <w:rFonts w:ascii="Leelawadee UI" w:hAnsi="Leelawadee UI" w:cs="Leelawadee UI"/>
          <w:b/>
          <w:sz w:val="20"/>
        </w:rPr>
      </w:pPr>
      <w:r w:rsidRPr="00431DEE">
        <w:rPr>
          <w:rFonts w:ascii="Leelawadee UI" w:hAnsi="Leelawadee UI" w:cs="Leelawadee UI"/>
          <w:b/>
          <w:sz w:val="20"/>
        </w:rPr>
        <w:t>ANEXO 1</w:t>
      </w:r>
    </w:p>
    <w:p w14:paraId="5A40E9D6" w14:textId="77777777" w:rsidR="00A26218" w:rsidRPr="00431DEE" w:rsidRDefault="00A26218"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0757AC9C" w14:textId="77777777" w:rsidR="00A26218" w:rsidRPr="006471F7" w:rsidRDefault="00A26218" w:rsidP="006471F7">
      <w:pPr>
        <w:pStyle w:val="Textoindependiente"/>
        <w:jc w:val="center"/>
        <w:rPr>
          <w:rFonts w:ascii="Leelawadee UI" w:hAnsi="Leelawadee UI" w:cs="Leelawadee UI"/>
          <w:b/>
          <w:sz w:val="20"/>
        </w:rPr>
      </w:pPr>
      <w:r w:rsidRPr="00A7695C">
        <w:rPr>
          <w:rFonts w:ascii="Leelawadee UI" w:hAnsi="Leelawadee UI" w:cs="Leelawadee UI"/>
          <w:b/>
          <w:noProof/>
          <w:sz w:val="20"/>
        </w:rPr>
        <w:t>OPD/CMD/CC-15/2024</w:t>
      </w:r>
    </w:p>
    <w:p w14:paraId="49859C70" w14:textId="77777777" w:rsidR="00A26218" w:rsidRPr="006471F7" w:rsidRDefault="00A26218" w:rsidP="006471F7">
      <w:pPr>
        <w:pStyle w:val="Textoindependiente"/>
        <w:jc w:val="center"/>
        <w:rPr>
          <w:rFonts w:ascii="Leelawadee UI" w:hAnsi="Leelawadee UI" w:cs="Leelawadee UI"/>
          <w:b/>
          <w:sz w:val="20"/>
        </w:rPr>
      </w:pPr>
      <w:r w:rsidRPr="00A7695C">
        <w:rPr>
          <w:rFonts w:ascii="Leelawadee UI" w:hAnsi="Leelawadee UI" w:cs="Leelawadee UI"/>
          <w:b/>
          <w:noProof/>
          <w:sz w:val="20"/>
        </w:rPr>
        <w:t>"ADQUISICIÓN DE PLAYERAS, TROFEOS, ALIMENTOS, POLIZA DE SEGURO, CRONOMETRAJE Y DIVERSOS SERVICIOS Y ARRENDAMIENTOS PARA EL MEDIO MARATÓN 2024 DEL CONSEJO MUNICIPAL DEL DEPORTE (COMUDE) DE TLAJOMULCO DE ZÚÑIGA, JALISCO"</w:t>
      </w:r>
    </w:p>
    <w:p w14:paraId="25CF3E45" w14:textId="77777777" w:rsidR="00A26218" w:rsidRPr="00431DEE" w:rsidRDefault="00A26218"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A7695C">
        <w:rPr>
          <w:rFonts w:ascii="Leelawadee UI" w:hAnsi="Leelawadee UI" w:cs="Leelawadee UI"/>
          <w:noProof/>
          <w:sz w:val="20"/>
        </w:rPr>
        <w:t>"ADQUISICIÓN DE PLAYERAS, TROFEOS, ALIMENTOS, POLIZA DE SEGURO, CRONOMETRAJE Y DIVERSOS SERVICIOS Y ARRENDAMIENTOS PARA EL MEDIO MARATÓN 2024 DEL CONSEJO MUNICIPAL DEL DEPORTE (COMUDE) DE TLAJOMULCO DE ZÚÑIGA, JALISCO"</w:t>
      </w:r>
    </w:p>
    <w:p w14:paraId="1A949EC8" w14:textId="77777777" w:rsidR="00A26218" w:rsidRPr="00431DEE" w:rsidRDefault="00A26218" w:rsidP="006C378C">
      <w:pPr>
        <w:pStyle w:val="Textoindependiente"/>
        <w:rPr>
          <w:rFonts w:ascii="Leelawadee UI" w:hAnsi="Leelawadee UI" w:cs="Leelawadee UI"/>
          <w:sz w:val="20"/>
        </w:rPr>
      </w:pPr>
    </w:p>
    <w:tbl>
      <w:tblPr>
        <w:tblW w:w="8300" w:type="dxa"/>
        <w:jc w:val="center"/>
        <w:tblCellMar>
          <w:left w:w="70" w:type="dxa"/>
          <w:right w:w="70" w:type="dxa"/>
        </w:tblCellMar>
        <w:tblLook w:val="04A0" w:firstRow="1" w:lastRow="0" w:firstColumn="1" w:lastColumn="0" w:noHBand="0" w:noVBand="1"/>
      </w:tblPr>
      <w:tblGrid>
        <w:gridCol w:w="1033"/>
        <w:gridCol w:w="1113"/>
        <w:gridCol w:w="1184"/>
        <w:gridCol w:w="4976"/>
        <w:gridCol w:w="146"/>
      </w:tblGrid>
      <w:tr w:rsidR="0080433D" w:rsidRPr="0080433D" w14:paraId="01D36A32" w14:textId="77777777" w:rsidTr="0080433D">
        <w:trPr>
          <w:gridAfter w:val="1"/>
          <w:wAfter w:w="11" w:type="dxa"/>
          <w:trHeight w:val="300"/>
          <w:jc w:val="center"/>
        </w:trPr>
        <w:tc>
          <w:tcPr>
            <w:tcW w:w="1033"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69B97E48" w14:textId="77777777" w:rsidR="0080433D" w:rsidRPr="0080433D" w:rsidRDefault="0080433D" w:rsidP="0080433D">
            <w:pPr>
              <w:spacing w:after="0" w:line="240" w:lineRule="auto"/>
              <w:jc w:val="center"/>
              <w:rPr>
                <w:rFonts w:ascii="Calibri" w:eastAsia="Times New Roman" w:hAnsi="Calibri" w:cs="Calibri"/>
                <w:b/>
                <w:bCs/>
                <w:color w:val="FFFFFF"/>
                <w:lang w:eastAsia="es-MX"/>
              </w:rPr>
            </w:pPr>
            <w:r w:rsidRPr="0080433D">
              <w:rPr>
                <w:rFonts w:ascii="Calibri" w:eastAsia="Times New Roman" w:hAnsi="Calibri" w:cs="Calibri"/>
                <w:b/>
                <w:bCs/>
                <w:color w:val="FFFFFF"/>
                <w:lang w:eastAsia="es-MX"/>
              </w:rPr>
              <w:t>PARTIDA</w:t>
            </w:r>
          </w:p>
        </w:tc>
        <w:tc>
          <w:tcPr>
            <w:tcW w:w="1096" w:type="dxa"/>
            <w:tcBorders>
              <w:top w:val="single" w:sz="4" w:space="0" w:color="auto"/>
              <w:left w:val="nil"/>
              <w:bottom w:val="single" w:sz="4" w:space="0" w:color="auto"/>
              <w:right w:val="single" w:sz="4" w:space="0" w:color="auto"/>
            </w:tcBorders>
            <w:shd w:val="clear" w:color="000000" w:fill="008080"/>
            <w:vAlign w:val="center"/>
            <w:hideMark/>
          </w:tcPr>
          <w:p w14:paraId="0C2E8353" w14:textId="77777777" w:rsidR="0080433D" w:rsidRPr="0080433D" w:rsidRDefault="0080433D" w:rsidP="0080433D">
            <w:pPr>
              <w:spacing w:after="0" w:line="240" w:lineRule="auto"/>
              <w:jc w:val="center"/>
              <w:rPr>
                <w:rFonts w:ascii="Calibri" w:eastAsia="Times New Roman" w:hAnsi="Calibri" w:cs="Calibri"/>
                <w:b/>
                <w:bCs/>
                <w:color w:val="FFFFFF"/>
                <w:lang w:eastAsia="es-MX"/>
              </w:rPr>
            </w:pPr>
            <w:r w:rsidRPr="0080433D">
              <w:rPr>
                <w:rFonts w:ascii="Calibri" w:eastAsia="Times New Roman" w:hAnsi="Calibri" w:cs="Calibri"/>
                <w:b/>
                <w:bCs/>
                <w:color w:val="FFFFFF"/>
                <w:lang w:eastAsia="es-MX"/>
              </w:rPr>
              <w:t>CANTIDAD</w:t>
            </w:r>
          </w:p>
        </w:tc>
        <w:tc>
          <w:tcPr>
            <w:tcW w:w="1184" w:type="dxa"/>
            <w:tcBorders>
              <w:top w:val="single" w:sz="4" w:space="0" w:color="auto"/>
              <w:left w:val="nil"/>
              <w:bottom w:val="single" w:sz="4" w:space="0" w:color="auto"/>
              <w:right w:val="single" w:sz="4" w:space="0" w:color="auto"/>
            </w:tcBorders>
            <w:shd w:val="clear" w:color="000000" w:fill="008080"/>
            <w:vAlign w:val="center"/>
            <w:hideMark/>
          </w:tcPr>
          <w:p w14:paraId="6F70C198" w14:textId="77777777" w:rsidR="0080433D" w:rsidRPr="0080433D" w:rsidRDefault="0080433D" w:rsidP="0080433D">
            <w:pPr>
              <w:spacing w:after="0" w:line="240" w:lineRule="auto"/>
              <w:jc w:val="center"/>
              <w:rPr>
                <w:rFonts w:ascii="Calibri" w:eastAsia="Times New Roman" w:hAnsi="Calibri" w:cs="Calibri"/>
                <w:b/>
                <w:bCs/>
                <w:color w:val="FFFFFF"/>
                <w:lang w:eastAsia="es-MX"/>
              </w:rPr>
            </w:pPr>
            <w:r w:rsidRPr="0080433D">
              <w:rPr>
                <w:rFonts w:ascii="Calibri" w:eastAsia="Times New Roman" w:hAnsi="Calibri" w:cs="Calibri"/>
                <w:b/>
                <w:bCs/>
                <w:color w:val="FFFFFF"/>
                <w:lang w:eastAsia="es-MX"/>
              </w:rPr>
              <w:t>UM</w:t>
            </w:r>
          </w:p>
        </w:tc>
        <w:tc>
          <w:tcPr>
            <w:tcW w:w="4976" w:type="dxa"/>
            <w:tcBorders>
              <w:top w:val="single" w:sz="4" w:space="0" w:color="auto"/>
              <w:left w:val="nil"/>
              <w:bottom w:val="single" w:sz="4" w:space="0" w:color="auto"/>
              <w:right w:val="single" w:sz="4" w:space="0" w:color="auto"/>
            </w:tcBorders>
            <w:shd w:val="clear" w:color="000000" w:fill="008080"/>
            <w:vAlign w:val="center"/>
            <w:hideMark/>
          </w:tcPr>
          <w:p w14:paraId="53BFD822" w14:textId="77777777" w:rsidR="0080433D" w:rsidRPr="0080433D" w:rsidRDefault="0080433D" w:rsidP="0080433D">
            <w:pPr>
              <w:spacing w:after="0" w:line="240" w:lineRule="auto"/>
              <w:jc w:val="center"/>
              <w:rPr>
                <w:rFonts w:ascii="Calibri" w:eastAsia="Times New Roman" w:hAnsi="Calibri" w:cs="Calibri"/>
                <w:b/>
                <w:bCs/>
                <w:color w:val="FFFFFF"/>
                <w:lang w:eastAsia="es-MX"/>
              </w:rPr>
            </w:pPr>
            <w:r w:rsidRPr="0080433D">
              <w:rPr>
                <w:rFonts w:ascii="Calibri" w:eastAsia="Times New Roman" w:hAnsi="Calibri" w:cs="Calibri"/>
                <w:b/>
                <w:bCs/>
                <w:color w:val="FFFFFF"/>
                <w:lang w:eastAsia="es-MX"/>
              </w:rPr>
              <w:t>DESCRIPCIÓN</w:t>
            </w:r>
          </w:p>
        </w:tc>
      </w:tr>
      <w:tr w:rsidR="0080433D" w:rsidRPr="0080433D" w14:paraId="22452185" w14:textId="77777777" w:rsidTr="0080433D">
        <w:trPr>
          <w:gridAfter w:val="1"/>
          <w:wAfter w:w="11" w:type="dxa"/>
          <w:trHeight w:val="5490"/>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269DAB79"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w:t>
            </w:r>
          </w:p>
        </w:tc>
        <w:tc>
          <w:tcPr>
            <w:tcW w:w="1096" w:type="dxa"/>
            <w:tcBorders>
              <w:top w:val="nil"/>
              <w:left w:val="nil"/>
              <w:bottom w:val="single" w:sz="4" w:space="0" w:color="auto"/>
              <w:right w:val="single" w:sz="4" w:space="0" w:color="auto"/>
            </w:tcBorders>
            <w:shd w:val="clear" w:color="auto" w:fill="auto"/>
            <w:noWrap/>
            <w:vAlign w:val="center"/>
            <w:hideMark/>
          </w:tcPr>
          <w:p w14:paraId="09C81A5A"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2300</w:t>
            </w:r>
          </w:p>
        </w:tc>
        <w:tc>
          <w:tcPr>
            <w:tcW w:w="1184" w:type="dxa"/>
            <w:tcBorders>
              <w:top w:val="nil"/>
              <w:left w:val="nil"/>
              <w:bottom w:val="single" w:sz="4" w:space="0" w:color="auto"/>
              <w:right w:val="single" w:sz="4" w:space="0" w:color="auto"/>
            </w:tcBorders>
            <w:shd w:val="clear" w:color="auto" w:fill="auto"/>
            <w:noWrap/>
            <w:vAlign w:val="center"/>
            <w:hideMark/>
          </w:tcPr>
          <w:p w14:paraId="5CA7AD8F"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Pieza</w:t>
            </w:r>
          </w:p>
        </w:tc>
        <w:tc>
          <w:tcPr>
            <w:tcW w:w="4976" w:type="dxa"/>
            <w:tcBorders>
              <w:top w:val="nil"/>
              <w:left w:val="nil"/>
              <w:bottom w:val="nil"/>
              <w:right w:val="nil"/>
            </w:tcBorders>
            <w:shd w:val="clear" w:color="auto" w:fill="auto"/>
            <w:noWrap/>
            <w:vAlign w:val="bottom"/>
            <w:hideMark/>
          </w:tcPr>
          <w:p w14:paraId="27BA3000" w14:textId="469EB3B7"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noProof/>
                <w:color w:val="000000"/>
                <w:lang w:eastAsia="es-MX"/>
              </w:rPr>
              <w:drawing>
                <wp:anchor distT="0" distB="0" distL="114300" distR="114300" simplePos="0" relativeHeight="251691008" behindDoc="0" locked="0" layoutInCell="1" allowOverlap="1" wp14:anchorId="74E91C3B" wp14:editId="69002BD7">
                  <wp:simplePos x="0" y="0"/>
                  <wp:positionH relativeFrom="column">
                    <wp:posOffset>457200</wp:posOffset>
                  </wp:positionH>
                  <wp:positionV relativeFrom="paragraph">
                    <wp:posOffset>2209800</wp:posOffset>
                  </wp:positionV>
                  <wp:extent cx="1847850" cy="1095375"/>
                  <wp:effectExtent l="0" t="0" r="0" b="0"/>
                  <wp:wrapNone/>
                  <wp:docPr id="54" name="Imagen 54">
                    <a:extLst xmlns:a="http://schemas.openxmlformats.org/drawingml/2006/main">
                      <a:ext uri="{FF2B5EF4-FFF2-40B4-BE49-F238E27FC236}">
                        <a16:creationId xmlns:a16="http://schemas.microsoft.com/office/drawing/2014/main" id="{86ACB45F-C14A-4E2D-A72F-8358ACBDF65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6ACB45F-C14A-4E2D-A72F-8358ACBDF65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5469" cy="108813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831"/>
            </w:tblGrid>
            <w:tr w:rsidR="0080433D" w:rsidRPr="0080433D" w14:paraId="4BB96548" w14:textId="77777777">
              <w:trPr>
                <w:trHeight w:val="5490"/>
                <w:tblCellSpacing w:w="0" w:type="dxa"/>
              </w:trPr>
              <w:tc>
                <w:tcPr>
                  <w:tcW w:w="4960" w:type="dxa"/>
                  <w:tcBorders>
                    <w:top w:val="nil"/>
                    <w:left w:val="nil"/>
                    <w:bottom w:val="single" w:sz="4" w:space="0" w:color="auto"/>
                    <w:right w:val="single" w:sz="4" w:space="0" w:color="auto"/>
                  </w:tcBorders>
                  <w:shd w:val="clear" w:color="auto" w:fill="auto"/>
                  <w:hideMark/>
                </w:tcPr>
                <w:p w14:paraId="2CD03CCE" w14:textId="5B0157D4"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Playeras </w:t>
                  </w:r>
                  <w:r>
                    <w:rPr>
                      <w:rFonts w:ascii="Calibri" w:eastAsia="Times New Roman" w:hAnsi="Calibri" w:cs="Calibri"/>
                      <w:color w:val="000000"/>
                      <w:lang w:eastAsia="es-MX"/>
                    </w:rPr>
                    <w:t xml:space="preserve">de </w:t>
                  </w:r>
                  <w:r w:rsidRPr="0080433D">
                    <w:rPr>
                      <w:rFonts w:ascii="Calibri" w:eastAsia="Times New Roman" w:hAnsi="Calibri" w:cs="Calibri"/>
                      <w:color w:val="000000"/>
                      <w:lang w:eastAsia="es-MX"/>
                    </w:rPr>
                    <w:t>corredores del medio maratón 2024 del COMUDE Tlajomulco de Zúñiga, Jal. Con las siguientes características:</w:t>
                  </w:r>
                  <w:r w:rsidRPr="0080433D">
                    <w:rPr>
                      <w:rFonts w:ascii="Calibri" w:eastAsia="Times New Roman" w:hAnsi="Calibri" w:cs="Calibri"/>
                      <w:color w:val="000000"/>
                      <w:lang w:eastAsia="es-MX"/>
                    </w:rPr>
                    <w:br/>
                    <w:t>• Cuello redondo, mangas cortas.</w:t>
                  </w:r>
                  <w:r w:rsidRPr="0080433D">
                    <w:rPr>
                      <w:rFonts w:ascii="Calibri" w:eastAsia="Times New Roman" w:hAnsi="Calibri" w:cs="Calibri"/>
                      <w:color w:val="000000"/>
                      <w:lang w:eastAsia="es-MX"/>
                    </w:rPr>
                    <w:br/>
                    <w:t>• Material tela poliéster 100% hecho en PET.</w:t>
                  </w:r>
                  <w:r w:rsidRPr="0080433D">
                    <w:rPr>
                      <w:rFonts w:ascii="Calibri" w:eastAsia="Times New Roman" w:hAnsi="Calibri" w:cs="Calibri"/>
                      <w:color w:val="000000"/>
                      <w:lang w:eastAsia="es-MX"/>
                    </w:rPr>
                    <w:br/>
                    <w:t>• Sublimadas con imagen del Medio Maratón.</w:t>
                  </w:r>
                  <w:r w:rsidRPr="0080433D">
                    <w:rPr>
                      <w:rFonts w:ascii="Calibri" w:eastAsia="Times New Roman" w:hAnsi="Calibri" w:cs="Calibri"/>
                      <w:color w:val="000000"/>
                      <w:lang w:eastAsia="es-MX"/>
                    </w:rPr>
                    <w:br/>
                    <w:t>• Diferentes medidas: Extra-CH, CH, M, G y Extra-G.</w:t>
                  </w:r>
                  <w:r w:rsidRPr="0080433D">
                    <w:rPr>
                      <w:rFonts w:ascii="Calibri" w:eastAsia="Times New Roman" w:hAnsi="Calibri" w:cs="Calibri"/>
                      <w:color w:val="000000"/>
                      <w:lang w:eastAsia="es-MX"/>
                    </w:rPr>
                    <w:br/>
                    <w:t>• Diseño personalizado.</w:t>
                  </w:r>
                  <w:r w:rsidRPr="0080433D">
                    <w:rPr>
                      <w:rFonts w:ascii="Calibri" w:eastAsia="Times New Roman" w:hAnsi="Calibri" w:cs="Calibri"/>
                      <w:color w:val="000000"/>
                      <w:lang w:eastAsia="es-MX"/>
                    </w:rPr>
                    <w:br/>
                  </w:r>
                  <w:r w:rsidRPr="0080433D">
                    <w:rPr>
                      <w:rFonts w:ascii="Calibri" w:eastAsia="Times New Roman" w:hAnsi="Calibri" w:cs="Calibri"/>
                      <w:b/>
                      <w:bCs/>
                      <w:color w:val="000000"/>
                      <w:lang w:eastAsia="es-MX"/>
                    </w:rPr>
                    <w:t xml:space="preserve">Diseño propuesto </w:t>
                  </w:r>
                  <w:proofErr w:type="spellStart"/>
                  <w:proofErr w:type="gramStart"/>
                  <w:r w:rsidRPr="0080433D">
                    <w:rPr>
                      <w:rFonts w:ascii="Calibri" w:eastAsia="Times New Roman" w:hAnsi="Calibri" w:cs="Calibri"/>
                      <w:b/>
                      <w:bCs/>
                      <w:color w:val="000000"/>
                      <w:lang w:eastAsia="es-MX"/>
                    </w:rPr>
                    <w:t>esta</w:t>
                  </w:r>
                  <w:proofErr w:type="spellEnd"/>
                  <w:r w:rsidRPr="0080433D">
                    <w:rPr>
                      <w:rFonts w:ascii="Calibri" w:eastAsia="Times New Roman" w:hAnsi="Calibri" w:cs="Calibri"/>
                      <w:b/>
                      <w:bCs/>
                      <w:color w:val="000000"/>
                      <w:lang w:eastAsia="es-MX"/>
                    </w:rPr>
                    <w:t xml:space="preserve"> sujeto</w:t>
                  </w:r>
                  <w:proofErr w:type="gramEnd"/>
                  <w:r w:rsidRPr="0080433D">
                    <w:rPr>
                      <w:rFonts w:ascii="Calibri" w:eastAsia="Times New Roman" w:hAnsi="Calibri" w:cs="Calibri"/>
                      <w:b/>
                      <w:bCs/>
                      <w:color w:val="000000"/>
                      <w:lang w:eastAsia="es-MX"/>
                    </w:rPr>
                    <w:t xml:space="preserve"> a cambios:</w:t>
                  </w:r>
                </w:p>
              </w:tc>
            </w:tr>
          </w:tbl>
          <w:p w14:paraId="226F48B6" w14:textId="77777777" w:rsidR="0080433D" w:rsidRPr="0080433D" w:rsidRDefault="0080433D" w:rsidP="0080433D">
            <w:pPr>
              <w:spacing w:after="0" w:line="240" w:lineRule="auto"/>
              <w:rPr>
                <w:rFonts w:ascii="Calibri" w:eastAsia="Times New Roman" w:hAnsi="Calibri" w:cs="Calibri"/>
                <w:color w:val="000000"/>
                <w:lang w:eastAsia="es-MX"/>
              </w:rPr>
            </w:pPr>
          </w:p>
        </w:tc>
      </w:tr>
      <w:tr w:rsidR="0080433D" w:rsidRPr="0080433D" w14:paraId="00F16BD2" w14:textId="77777777" w:rsidTr="0080433D">
        <w:trPr>
          <w:gridAfter w:val="1"/>
          <w:wAfter w:w="11" w:type="dxa"/>
          <w:trHeight w:val="5790"/>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5123B605"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lastRenderedPageBreak/>
              <w:t>2</w:t>
            </w:r>
          </w:p>
        </w:tc>
        <w:tc>
          <w:tcPr>
            <w:tcW w:w="1096" w:type="dxa"/>
            <w:tcBorders>
              <w:top w:val="nil"/>
              <w:left w:val="nil"/>
              <w:bottom w:val="single" w:sz="4" w:space="0" w:color="auto"/>
              <w:right w:val="single" w:sz="4" w:space="0" w:color="auto"/>
            </w:tcBorders>
            <w:shd w:val="clear" w:color="auto" w:fill="auto"/>
            <w:vAlign w:val="center"/>
            <w:hideMark/>
          </w:tcPr>
          <w:p w14:paraId="620ABB53"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500 hasta 1000</w:t>
            </w:r>
          </w:p>
        </w:tc>
        <w:tc>
          <w:tcPr>
            <w:tcW w:w="1184" w:type="dxa"/>
            <w:tcBorders>
              <w:top w:val="nil"/>
              <w:left w:val="nil"/>
              <w:bottom w:val="single" w:sz="4" w:space="0" w:color="auto"/>
              <w:right w:val="single" w:sz="4" w:space="0" w:color="auto"/>
            </w:tcBorders>
            <w:shd w:val="clear" w:color="auto" w:fill="auto"/>
            <w:vAlign w:val="center"/>
            <w:hideMark/>
          </w:tcPr>
          <w:p w14:paraId="50C1535E"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Pieza</w:t>
            </w:r>
          </w:p>
        </w:tc>
        <w:tc>
          <w:tcPr>
            <w:tcW w:w="4976" w:type="dxa"/>
            <w:tcBorders>
              <w:top w:val="nil"/>
              <w:left w:val="nil"/>
              <w:bottom w:val="single" w:sz="4" w:space="0" w:color="auto"/>
              <w:right w:val="single" w:sz="4" w:space="0" w:color="auto"/>
            </w:tcBorders>
            <w:shd w:val="clear" w:color="auto" w:fill="auto"/>
            <w:hideMark/>
          </w:tcPr>
          <w:p w14:paraId="23A80C6D" w14:textId="0B68380D" w:rsidR="0080433D" w:rsidRPr="0080433D" w:rsidRDefault="0080433D" w:rsidP="0080433D">
            <w:pPr>
              <w:spacing w:after="240" w:line="240" w:lineRule="auto"/>
              <w:rPr>
                <w:rFonts w:ascii="Calibri" w:eastAsia="Times New Roman" w:hAnsi="Calibri" w:cs="Calibri"/>
                <w:color w:val="000000"/>
                <w:lang w:eastAsia="es-MX"/>
              </w:rPr>
            </w:pPr>
            <w:r w:rsidRPr="0080433D">
              <w:rPr>
                <w:rFonts w:ascii="Calibri" w:eastAsia="Times New Roman" w:hAnsi="Calibri" w:cs="Calibri"/>
                <w:noProof/>
                <w:color w:val="000000"/>
                <w:lang w:eastAsia="es-MX"/>
              </w:rPr>
              <w:drawing>
                <wp:anchor distT="0" distB="0" distL="114300" distR="114300" simplePos="0" relativeHeight="251688960" behindDoc="0" locked="0" layoutInCell="1" allowOverlap="1" wp14:anchorId="2DED0908" wp14:editId="6E07220E">
                  <wp:simplePos x="0" y="0"/>
                  <wp:positionH relativeFrom="column">
                    <wp:posOffset>438150</wp:posOffset>
                  </wp:positionH>
                  <wp:positionV relativeFrom="paragraph">
                    <wp:posOffset>2324100</wp:posOffset>
                  </wp:positionV>
                  <wp:extent cx="1895475" cy="1114425"/>
                  <wp:effectExtent l="0" t="0" r="9525" b="0"/>
                  <wp:wrapNone/>
                  <wp:docPr id="53" name="Imagen 53">
                    <a:extLst xmlns:a="http://schemas.openxmlformats.org/drawingml/2006/main">
                      <a:ext uri="{FF2B5EF4-FFF2-40B4-BE49-F238E27FC236}">
                        <a16:creationId xmlns:a16="http://schemas.microsoft.com/office/drawing/2014/main" id="{D3B54EFD-5370-4875-8D8B-84899C88D3C2}"/>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3B54EFD-5370-4875-8D8B-84899C88D3C2}"/>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3127" t="16195" r="3018" b="12666"/>
                          <a:stretch/>
                        </pic:blipFill>
                        <pic:spPr>
                          <a:xfrm>
                            <a:off x="0" y="0"/>
                            <a:ext cx="1904999" cy="1115785"/>
                          </a:xfrm>
                          <a:prstGeom prst="rect">
                            <a:avLst/>
                          </a:prstGeom>
                        </pic:spPr>
                      </pic:pic>
                    </a:graphicData>
                  </a:graphic>
                  <wp14:sizeRelH relativeFrom="page">
                    <wp14:pctWidth>0</wp14:pctWidth>
                  </wp14:sizeRelH>
                  <wp14:sizeRelV relativeFrom="page">
                    <wp14:pctHeight>0</wp14:pctHeight>
                  </wp14:sizeRelV>
                </wp:anchor>
              </w:drawing>
            </w:r>
            <w:r w:rsidRPr="0080433D">
              <w:rPr>
                <w:rFonts w:ascii="Calibri" w:eastAsia="Times New Roman" w:hAnsi="Calibri" w:cs="Calibri"/>
                <w:color w:val="000000"/>
                <w:lang w:eastAsia="es-MX"/>
              </w:rPr>
              <w:t>Playeras</w:t>
            </w:r>
            <w:r>
              <w:rPr>
                <w:rFonts w:ascii="Calibri" w:eastAsia="Times New Roman" w:hAnsi="Calibri" w:cs="Calibri"/>
                <w:color w:val="000000"/>
                <w:lang w:eastAsia="es-MX"/>
              </w:rPr>
              <w:t xml:space="preserve"> de</w:t>
            </w:r>
            <w:r w:rsidRPr="0080433D">
              <w:rPr>
                <w:rFonts w:ascii="Calibri" w:eastAsia="Times New Roman" w:hAnsi="Calibri" w:cs="Calibri"/>
                <w:color w:val="000000"/>
                <w:lang w:eastAsia="es-MX"/>
              </w:rPr>
              <w:t xml:space="preserve"> voluntarios (STAFF) del medio maratón 2024 del COMUDE Tlajomulco de Zúñiga, Jal. Con las siguientes características:</w:t>
            </w:r>
            <w:r w:rsidRPr="0080433D">
              <w:rPr>
                <w:rFonts w:ascii="Calibri" w:eastAsia="Times New Roman" w:hAnsi="Calibri" w:cs="Calibri"/>
                <w:color w:val="000000"/>
                <w:lang w:eastAsia="es-MX"/>
              </w:rPr>
              <w:br/>
              <w:t>• Cuello redondo, mangas corta, full sublimado.</w:t>
            </w:r>
            <w:r w:rsidRPr="0080433D">
              <w:rPr>
                <w:rFonts w:ascii="Calibri" w:eastAsia="Times New Roman" w:hAnsi="Calibri" w:cs="Calibri"/>
                <w:color w:val="000000"/>
                <w:lang w:eastAsia="es-MX"/>
              </w:rPr>
              <w:br/>
              <w:t xml:space="preserve">• Diseño personalizado. </w:t>
            </w:r>
            <w:r w:rsidRPr="0080433D">
              <w:rPr>
                <w:rFonts w:ascii="Calibri" w:eastAsia="Times New Roman" w:hAnsi="Calibri" w:cs="Calibri"/>
                <w:color w:val="000000"/>
                <w:lang w:eastAsia="es-MX"/>
              </w:rPr>
              <w:br/>
              <w:t>•Diferentes medidas: Extra-CH, CH, M, G y Extra-G.</w:t>
            </w:r>
            <w:r w:rsidRPr="0080433D">
              <w:rPr>
                <w:rFonts w:ascii="Calibri" w:eastAsia="Times New Roman" w:hAnsi="Calibri" w:cs="Calibri"/>
                <w:color w:val="000000"/>
                <w:lang w:eastAsia="es-MX"/>
              </w:rPr>
              <w:br/>
              <w:t>• Material: tela 100% poliéster microfibra, con tecnología de secado rápido.</w:t>
            </w:r>
            <w:r w:rsidRPr="0080433D">
              <w:rPr>
                <w:rFonts w:ascii="Calibri" w:eastAsia="Times New Roman" w:hAnsi="Calibri" w:cs="Calibri"/>
                <w:color w:val="000000"/>
                <w:lang w:eastAsia="es-MX"/>
              </w:rPr>
              <w:br/>
              <w:t>Playera Voluntarios:</w:t>
            </w:r>
            <w:r w:rsidRPr="0080433D">
              <w:rPr>
                <w:rFonts w:ascii="Calibri" w:eastAsia="Times New Roman" w:hAnsi="Calibri" w:cs="Calibri"/>
                <w:color w:val="000000"/>
                <w:lang w:eastAsia="es-MX"/>
              </w:rPr>
              <w:br/>
            </w:r>
            <w:r w:rsidRPr="0080433D">
              <w:rPr>
                <w:rFonts w:ascii="Calibri" w:eastAsia="Times New Roman" w:hAnsi="Calibri" w:cs="Calibri"/>
                <w:color w:val="000000"/>
                <w:lang w:eastAsia="es-MX"/>
              </w:rPr>
              <w:br/>
            </w:r>
            <w:r w:rsidRPr="0080433D">
              <w:rPr>
                <w:rFonts w:ascii="Calibri" w:eastAsia="Times New Roman" w:hAnsi="Calibri" w:cs="Calibri"/>
                <w:color w:val="000000"/>
                <w:lang w:eastAsia="es-MX"/>
              </w:rPr>
              <w:br/>
            </w:r>
            <w:r w:rsidRPr="0080433D">
              <w:rPr>
                <w:rFonts w:ascii="Calibri" w:eastAsia="Times New Roman" w:hAnsi="Calibri" w:cs="Calibri"/>
                <w:color w:val="000000"/>
                <w:lang w:eastAsia="es-MX"/>
              </w:rPr>
              <w:br/>
            </w:r>
            <w:r w:rsidRPr="0080433D">
              <w:rPr>
                <w:rFonts w:ascii="Calibri" w:eastAsia="Times New Roman" w:hAnsi="Calibri" w:cs="Calibri"/>
                <w:color w:val="000000"/>
                <w:lang w:eastAsia="es-MX"/>
              </w:rPr>
              <w:br/>
            </w:r>
            <w:r w:rsidRPr="0080433D">
              <w:rPr>
                <w:rFonts w:ascii="Calibri" w:eastAsia="Times New Roman" w:hAnsi="Calibri" w:cs="Calibri"/>
                <w:color w:val="000000"/>
                <w:lang w:eastAsia="es-MX"/>
              </w:rPr>
              <w:br/>
            </w:r>
          </w:p>
        </w:tc>
      </w:tr>
      <w:tr w:rsidR="0080433D" w:rsidRPr="0080433D" w14:paraId="65034A72" w14:textId="77777777" w:rsidTr="0080433D">
        <w:trPr>
          <w:gridAfter w:val="1"/>
          <w:wAfter w:w="11" w:type="dxa"/>
          <w:trHeight w:val="6060"/>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48C20FEF"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3</w:t>
            </w:r>
          </w:p>
        </w:tc>
        <w:tc>
          <w:tcPr>
            <w:tcW w:w="1096" w:type="dxa"/>
            <w:tcBorders>
              <w:top w:val="nil"/>
              <w:left w:val="nil"/>
              <w:bottom w:val="single" w:sz="4" w:space="0" w:color="auto"/>
              <w:right w:val="single" w:sz="4" w:space="0" w:color="auto"/>
            </w:tcBorders>
            <w:shd w:val="clear" w:color="auto" w:fill="auto"/>
            <w:vAlign w:val="center"/>
            <w:hideMark/>
          </w:tcPr>
          <w:p w14:paraId="57EA29F4"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100</w:t>
            </w:r>
          </w:p>
        </w:tc>
        <w:tc>
          <w:tcPr>
            <w:tcW w:w="1184" w:type="dxa"/>
            <w:tcBorders>
              <w:top w:val="nil"/>
              <w:left w:val="nil"/>
              <w:bottom w:val="single" w:sz="4" w:space="0" w:color="auto"/>
              <w:right w:val="single" w:sz="4" w:space="0" w:color="auto"/>
            </w:tcBorders>
            <w:shd w:val="clear" w:color="auto" w:fill="auto"/>
            <w:vAlign w:val="center"/>
            <w:hideMark/>
          </w:tcPr>
          <w:p w14:paraId="4D584AAF"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Pieza</w:t>
            </w:r>
          </w:p>
        </w:tc>
        <w:tc>
          <w:tcPr>
            <w:tcW w:w="4976" w:type="dxa"/>
            <w:tcBorders>
              <w:top w:val="nil"/>
              <w:left w:val="nil"/>
              <w:bottom w:val="single" w:sz="4" w:space="0" w:color="auto"/>
              <w:right w:val="single" w:sz="4" w:space="0" w:color="auto"/>
            </w:tcBorders>
            <w:shd w:val="clear" w:color="auto" w:fill="auto"/>
            <w:hideMark/>
          </w:tcPr>
          <w:p w14:paraId="4F35FBA2" w14:textId="15DE38A8"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noProof/>
                <w:color w:val="000000"/>
                <w:lang w:eastAsia="es-MX"/>
              </w:rPr>
              <w:drawing>
                <wp:anchor distT="0" distB="0" distL="114300" distR="114300" simplePos="0" relativeHeight="251689984" behindDoc="0" locked="0" layoutInCell="1" allowOverlap="1" wp14:anchorId="79804CA6" wp14:editId="796E1CE8">
                  <wp:simplePos x="0" y="0"/>
                  <wp:positionH relativeFrom="column">
                    <wp:posOffset>428625</wp:posOffset>
                  </wp:positionH>
                  <wp:positionV relativeFrom="paragraph">
                    <wp:posOffset>2381250</wp:posOffset>
                  </wp:positionV>
                  <wp:extent cx="1933575" cy="1028700"/>
                  <wp:effectExtent l="0" t="0" r="0" b="0"/>
                  <wp:wrapNone/>
                  <wp:docPr id="52" name="Imagen 52">
                    <a:extLst xmlns:a="http://schemas.openxmlformats.org/drawingml/2006/main">
                      <a:ext uri="{FF2B5EF4-FFF2-40B4-BE49-F238E27FC236}">
                        <a16:creationId xmlns:a16="http://schemas.microsoft.com/office/drawing/2014/main" id="{5C6FD0E2-17A9-4685-8BF3-84E53B650C18}"/>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5C6FD0E2-17A9-4685-8BF3-84E53B650C1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18101" b="12427"/>
                          <a:stretch/>
                        </pic:blipFill>
                        <pic:spPr>
                          <a:xfrm>
                            <a:off x="0" y="0"/>
                            <a:ext cx="1933014" cy="1038676"/>
                          </a:xfrm>
                          <a:prstGeom prst="rect">
                            <a:avLst/>
                          </a:prstGeom>
                        </pic:spPr>
                      </pic:pic>
                    </a:graphicData>
                  </a:graphic>
                  <wp14:sizeRelH relativeFrom="page">
                    <wp14:pctWidth>0</wp14:pctWidth>
                  </wp14:sizeRelH>
                  <wp14:sizeRelV relativeFrom="page">
                    <wp14:pctHeight>0</wp14:pctHeight>
                  </wp14:sizeRelV>
                </wp:anchor>
              </w:drawing>
            </w:r>
            <w:r w:rsidRPr="0080433D">
              <w:rPr>
                <w:rFonts w:ascii="Calibri" w:eastAsia="Times New Roman" w:hAnsi="Calibri" w:cs="Calibri"/>
                <w:color w:val="000000"/>
                <w:lang w:eastAsia="es-MX"/>
              </w:rPr>
              <w:t xml:space="preserve">Playeras </w:t>
            </w:r>
            <w:r>
              <w:rPr>
                <w:rFonts w:ascii="Calibri" w:eastAsia="Times New Roman" w:hAnsi="Calibri" w:cs="Calibri"/>
                <w:color w:val="000000"/>
                <w:lang w:eastAsia="es-MX"/>
              </w:rPr>
              <w:t xml:space="preserve">de </w:t>
            </w:r>
            <w:r w:rsidRPr="0080433D">
              <w:rPr>
                <w:rFonts w:ascii="Calibri" w:eastAsia="Times New Roman" w:hAnsi="Calibri" w:cs="Calibri"/>
                <w:color w:val="000000"/>
                <w:lang w:eastAsia="es-MX"/>
              </w:rPr>
              <w:t>Comité Organizador del medio maratón 2024 del COMUDE Tlajomulco de Zúñiga, Jal. Con las siguientes características:</w:t>
            </w:r>
            <w:r w:rsidRPr="0080433D">
              <w:rPr>
                <w:rFonts w:ascii="Calibri" w:eastAsia="Times New Roman" w:hAnsi="Calibri" w:cs="Calibri"/>
                <w:color w:val="000000"/>
                <w:lang w:eastAsia="es-MX"/>
              </w:rPr>
              <w:br/>
              <w:t>• Cuello redondo, mangas corta, full sublimado.</w:t>
            </w:r>
            <w:r w:rsidRPr="0080433D">
              <w:rPr>
                <w:rFonts w:ascii="Calibri" w:eastAsia="Times New Roman" w:hAnsi="Calibri" w:cs="Calibri"/>
                <w:color w:val="000000"/>
                <w:lang w:eastAsia="es-MX"/>
              </w:rPr>
              <w:br/>
              <w:t xml:space="preserve">• Diseño personalizado. </w:t>
            </w:r>
            <w:r w:rsidRPr="0080433D">
              <w:rPr>
                <w:rFonts w:ascii="Calibri" w:eastAsia="Times New Roman" w:hAnsi="Calibri" w:cs="Calibri"/>
                <w:color w:val="000000"/>
                <w:lang w:eastAsia="es-MX"/>
              </w:rPr>
              <w:br/>
              <w:t>•Diferentes medidas: Extra-CH, CH, M, G y Extra-G.</w:t>
            </w:r>
            <w:r w:rsidRPr="0080433D">
              <w:rPr>
                <w:rFonts w:ascii="Calibri" w:eastAsia="Times New Roman" w:hAnsi="Calibri" w:cs="Calibri"/>
                <w:color w:val="000000"/>
                <w:lang w:eastAsia="es-MX"/>
              </w:rPr>
              <w:br/>
              <w:t>• Material: tela 100% poliéster microfibra, con tecnología de secado rápido.</w:t>
            </w:r>
          </w:p>
        </w:tc>
      </w:tr>
      <w:tr w:rsidR="0080433D" w:rsidRPr="0080433D" w14:paraId="1F4A6C7F" w14:textId="77777777" w:rsidTr="0080433D">
        <w:trPr>
          <w:gridAfter w:val="1"/>
          <w:wAfter w:w="11" w:type="dxa"/>
          <w:trHeight w:val="2042"/>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4A4BD406"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lastRenderedPageBreak/>
              <w:t>4</w:t>
            </w:r>
          </w:p>
        </w:tc>
        <w:tc>
          <w:tcPr>
            <w:tcW w:w="1096" w:type="dxa"/>
            <w:tcBorders>
              <w:top w:val="nil"/>
              <w:left w:val="nil"/>
              <w:bottom w:val="single" w:sz="4" w:space="0" w:color="auto"/>
              <w:right w:val="single" w:sz="4" w:space="0" w:color="auto"/>
            </w:tcBorders>
            <w:shd w:val="clear" w:color="auto" w:fill="auto"/>
            <w:vAlign w:val="center"/>
            <w:hideMark/>
          </w:tcPr>
          <w:p w14:paraId="5A11D780"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60</w:t>
            </w:r>
          </w:p>
        </w:tc>
        <w:tc>
          <w:tcPr>
            <w:tcW w:w="1184" w:type="dxa"/>
            <w:tcBorders>
              <w:top w:val="nil"/>
              <w:left w:val="nil"/>
              <w:bottom w:val="single" w:sz="4" w:space="0" w:color="auto"/>
              <w:right w:val="single" w:sz="4" w:space="0" w:color="auto"/>
            </w:tcBorders>
            <w:shd w:val="clear" w:color="auto" w:fill="auto"/>
            <w:vAlign w:val="center"/>
            <w:hideMark/>
          </w:tcPr>
          <w:p w14:paraId="798523DC"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Pieza </w:t>
            </w:r>
          </w:p>
        </w:tc>
        <w:tc>
          <w:tcPr>
            <w:tcW w:w="4976" w:type="dxa"/>
            <w:tcBorders>
              <w:top w:val="nil"/>
              <w:left w:val="nil"/>
              <w:bottom w:val="single" w:sz="4" w:space="0" w:color="auto"/>
              <w:right w:val="single" w:sz="4" w:space="0" w:color="auto"/>
            </w:tcBorders>
            <w:shd w:val="clear" w:color="auto" w:fill="auto"/>
            <w:hideMark/>
          </w:tcPr>
          <w:p w14:paraId="03BDB160" w14:textId="1CD763AA"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Platillos (Alimentos) zona VIP Medio Maratón 2024 el día 18 de agosto en la plaza de Cuexcomatitlán, Tlajomulco de Zúñiga, Jal. Se debe de presentar 3 propuestas de alimentos que incluya cierta porción de proteínas, leguminosas, tortilla, bebida, jugo o agua de sabor, 1 fruta: plátano/manzana, plato desechable, servilleta y cubiertos.</w:t>
            </w:r>
          </w:p>
        </w:tc>
      </w:tr>
      <w:tr w:rsidR="0080433D" w:rsidRPr="0080433D" w14:paraId="5817E9E9" w14:textId="77777777" w:rsidTr="0080433D">
        <w:trPr>
          <w:gridAfter w:val="1"/>
          <w:wAfter w:w="11" w:type="dxa"/>
          <w:trHeight w:val="1419"/>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0530F598"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5</w:t>
            </w:r>
          </w:p>
        </w:tc>
        <w:tc>
          <w:tcPr>
            <w:tcW w:w="1096" w:type="dxa"/>
            <w:tcBorders>
              <w:top w:val="nil"/>
              <w:left w:val="nil"/>
              <w:bottom w:val="single" w:sz="4" w:space="0" w:color="auto"/>
              <w:right w:val="single" w:sz="4" w:space="0" w:color="auto"/>
            </w:tcBorders>
            <w:shd w:val="clear" w:color="auto" w:fill="auto"/>
            <w:vAlign w:val="center"/>
            <w:hideMark/>
          </w:tcPr>
          <w:p w14:paraId="424A7733"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600 hasta 1000</w:t>
            </w:r>
          </w:p>
        </w:tc>
        <w:tc>
          <w:tcPr>
            <w:tcW w:w="1184" w:type="dxa"/>
            <w:tcBorders>
              <w:top w:val="nil"/>
              <w:left w:val="nil"/>
              <w:bottom w:val="single" w:sz="4" w:space="0" w:color="auto"/>
              <w:right w:val="single" w:sz="4" w:space="0" w:color="auto"/>
            </w:tcBorders>
            <w:shd w:val="clear" w:color="auto" w:fill="auto"/>
            <w:vAlign w:val="center"/>
            <w:hideMark/>
          </w:tcPr>
          <w:p w14:paraId="3DCBB519"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Pieza</w:t>
            </w:r>
          </w:p>
        </w:tc>
        <w:tc>
          <w:tcPr>
            <w:tcW w:w="4976" w:type="dxa"/>
            <w:tcBorders>
              <w:top w:val="nil"/>
              <w:left w:val="nil"/>
              <w:bottom w:val="single" w:sz="4" w:space="0" w:color="auto"/>
              <w:right w:val="single" w:sz="4" w:space="0" w:color="auto"/>
            </w:tcBorders>
            <w:shd w:val="clear" w:color="auto" w:fill="auto"/>
            <w:hideMark/>
          </w:tcPr>
          <w:p w14:paraId="4AEF4431" w14:textId="64F528F1"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Platillos (alimentos) para voluntarios del medio maratón 2024 el 18 de agosto en la plaza de Cuexcomatitlán, Tlajomulco de Zúñiga, Jal. Presentar propuesta Box </w:t>
            </w:r>
            <w:proofErr w:type="spellStart"/>
            <w:r w:rsidRPr="0080433D">
              <w:rPr>
                <w:rFonts w:ascii="Calibri" w:eastAsia="Times New Roman" w:hAnsi="Calibri" w:cs="Calibri"/>
                <w:color w:val="000000"/>
                <w:lang w:eastAsia="es-MX"/>
              </w:rPr>
              <w:t>Luch</w:t>
            </w:r>
            <w:proofErr w:type="spellEnd"/>
            <w:r w:rsidRPr="0080433D">
              <w:rPr>
                <w:rFonts w:ascii="Calibri" w:eastAsia="Times New Roman" w:hAnsi="Calibri" w:cs="Calibri"/>
                <w:color w:val="000000"/>
                <w:lang w:eastAsia="es-MX"/>
              </w:rPr>
              <w:t xml:space="preserve">. La hora para entrega de los alimentos es a las 05:00 AM. </w:t>
            </w:r>
          </w:p>
        </w:tc>
      </w:tr>
      <w:tr w:rsidR="0080433D" w:rsidRPr="0080433D" w14:paraId="505CE380" w14:textId="77777777" w:rsidTr="00D24243">
        <w:trPr>
          <w:gridAfter w:val="1"/>
          <w:wAfter w:w="11" w:type="dxa"/>
          <w:trHeight w:val="2119"/>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28756EE1"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6</w:t>
            </w:r>
          </w:p>
        </w:tc>
        <w:tc>
          <w:tcPr>
            <w:tcW w:w="1096" w:type="dxa"/>
            <w:tcBorders>
              <w:top w:val="nil"/>
              <w:left w:val="nil"/>
              <w:bottom w:val="single" w:sz="4" w:space="0" w:color="auto"/>
              <w:right w:val="single" w:sz="4" w:space="0" w:color="auto"/>
            </w:tcBorders>
            <w:shd w:val="clear" w:color="auto" w:fill="auto"/>
            <w:vAlign w:val="center"/>
            <w:hideMark/>
          </w:tcPr>
          <w:p w14:paraId="3C2B8268"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50</w:t>
            </w:r>
          </w:p>
        </w:tc>
        <w:tc>
          <w:tcPr>
            <w:tcW w:w="1184" w:type="dxa"/>
            <w:tcBorders>
              <w:top w:val="nil"/>
              <w:left w:val="nil"/>
              <w:bottom w:val="single" w:sz="4" w:space="0" w:color="auto"/>
              <w:right w:val="single" w:sz="4" w:space="0" w:color="auto"/>
            </w:tcBorders>
            <w:shd w:val="clear" w:color="auto" w:fill="auto"/>
            <w:vAlign w:val="center"/>
            <w:hideMark/>
          </w:tcPr>
          <w:p w14:paraId="6C36B35C"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Pieza</w:t>
            </w:r>
          </w:p>
        </w:tc>
        <w:tc>
          <w:tcPr>
            <w:tcW w:w="4976" w:type="dxa"/>
            <w:tcBorders>
              <w:top w:val="nil"/>
              <w:left w:val="nil"/>
              <w:bottom w:val="single" w:sz="4" w:space="0" w:color="auto"/>
              <w:right w:val="single" w:sz="4" w:space="0" w:color="auto"/>
            </w:tcBorders>
            <w:shd w:val="clear" w:color="auto" w:fill="auto"/>
            <w:hideMark/>
          </w:tcPr>
          <w:p w14:paraId="098BB9A0" w14:textId="77777777"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Platillos (alimentos) staff para entrega de paquetes el 17 de agosto del 2024</w:t>
            </w:r>
            <w:r w:rsidRPr="0080433D">
              <w:rPr>
                <w:rFonts w:ascii="Calibri" w:eastAsia="Times New Roman" w:hAnsi="Calibri" w:cs="Calibri"/>
                <w:color w:val="000000"/>
                <w:lang w:eastAsia="es-MX"/>
              </w:rPr>
              <w:br/>
              <w:t>25 desayunos a las 9:00 horas y 25 comidas a las 14:00 horas.</w:t>
            </w:r>
            <w:r w:rsidRPr="0080433D">
              <w:rPr>
                <w:rFonts w:ascii="Calibri" w:eastAsia="Times New Roman" w:hAnsi="Calibri" w:cs="Calibri"/>
                <w:color w:val="000000"/>
                <w:lang w:eastAsia="es-MX"/>
              </w:rPr>
              <w:br/>
              <w:t>Se debe de presentar 3 propuestas de alimentos que incluya cierta porción de proteínas, leguminosas, tortilla, 1 fruta: plátano/manzana, plato desechable, servilleta y cubiertos. Lugar y hora a definir.</w:t>
            </w:r>
          </w:p>
        </w:tc>
      </w:tr>
      <w:tr w:rsidR="0080433D" w:rsidRPr="0080433D" w14:paraId="7D39F873" w14:textId="77777777" w:rsidTr="00D24243">
        <w:trPr>
          <w:gridAfter w:val="1"/>
          <w:wAfter w:w="11" w:type="dxa"/>
          <w:trHeight w:val="1200"/>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16907E11"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7</w:t>
            </w:r>
          </w:p>
        </w:tc>
        <w:tc>
          <w:tcPr>
            <w:tcW w:w="1096" w:type="dxa"/>
            <w:tcBorders>
              <w:top w:val="nil"/>
              <w:left w:val="nil"/>
              <w:bottom w:val="single" w:sz="4" w:space="0" w:color="auto"/>
              <w:right w:val="single" w:sz="4" w:space="0" w:color="auto"/>
            </w:tcBorders>
            <w:shd w:val="clear" w:color="auto" w:fill="auto"/>
            <w:vAlign w:val="center"/>
            <w:hideMark/>
          </w:tcPr>
          <w:p w14:paraId="4041207A"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D87BB0B"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Servicio </w:t>
            </w:r>
          </w:p>
        </w:tc>
        <w:tc>
          <w:tcPr>
            <w:tcW w:w="4976" w:type="dxa"/>
            <w:tcBorders>
              <w:top w:val="single" w:sz="4" w:space="0" w:color="auto"/>
              <w:left w:val="nil"/>
              <w:bottom w:val="single" w:sz="4" w:space="0" w:color="auto"/>
              <w:right w:val="single" w:sz="4" w:space="0" w:color="auto"/>
            </w:tcBorders>
            <w:shd w:val="clear" w:color="auto" w:fill="auto"/>
            <w:hideMark/>
          </w:tcPr>
          <w:p w14:paraId="7B1F5CD9" w14:textId="133A2A18"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Catering para rueda de prensa para 70 personas. Que incluya: Café, jugo, </w:t>
            </w:r>
            <w:proofErr w:type="spellStart"/>
            <w:r w:rsidRPr="0080433D">
              <w:rPr>
                <w:rFonts w:ascii="Calibri" w:eastAsia="Times New Roman" w:hAnsi="Calibri" w:cs="Calibri"/>
                <w:color w:val="000000"/>
                <w:lang w:eastAsia="es-MX"/>
              </w:rPr>
              <w:t>canapes</w:t>
            </w:r>
            <w:proofErr w:type="spellEnd"/>
            <w:r w:rsidRPr="0080433D">
              <w:rPr>
                <w:rFonts w:ascii="Calibri" w:eastAsia="Times New Roman" w:hAnsi="Calibri" w:cs="Calibri"/>
                <w:color w:val="000000"/>
                <w:lang w:eastAsia="es-MX"/>
              </w:rPr>
              <w:t xml:space="preserve"> o sugerencia del proveedor </w:t>
            </w:r>
            <w:r>
              <w:rPr>
                <w:rFonts w:ascii="Calibri" w:eastAsia="Times New Roman" w:hAnsi="Calibri" w:cs="Calibri"/>
                <w:color w:val="000000"/>
                <w:lang w:eastAsia="es-MX"/>
              </w:rPr>
              <w:t xml:space="preserve">la ubicación será en el </w:t>
            </w:r>
            <w:r w:rsidRPr="0080433D">
              <w:rPr>
                <w:rFonts w:ascii="Calibri" w:eastAsia="Times New Roman" w:hAnsi="Calibri" w:cs="Calibri"/>
                <w:color w:val="000000"/>
                <w:lang w:eastAsia="es-MX"/>
              </w:rPr>
              <w:t xml:space="preserve">hotel </w:t>
            </w:r>
            <w:proofErr w:type="spellStart"/>
            <w:r w:rsidRPr="0080433D">
              <w:rPr>
                <w:rFonts w:ascii="Calibri" w:eastAsia="Times New Roman" w:hAnsi="Calibri" w:cs="Calibri"/>
                <w:color w:val="000000"/>
                <w:lang w:eastAsia="es-MX"/>
              </w:rPr>
              <w:t>aloft</w:t>
            </w:r>
            <w:proofErr w:type="spellEnd"/>
            <w:r w:rsidRPr="0080433D">
              <w:rPr>
                <w:rFonts w:ascii="Calibri" w:eastAsia="Times New Roman" w:hAnsi="Calibri" w:cs="Calibri"/>
                <w:color w:val="000000"/>
                <w:lang w:eastAsia="es-MX"/>
              </w:rPr>
              <w:t xml:space="preserve"> Guadalajara </w:t>
            </w:r>
            <w:proofErr w:type="gramStart"/>
            <w:r w:rsidRPr="0080433D">
              <w:rPr>
                <w:rFonts w:ascii="Calibri" w:eastAsia="Times New Roman" w:hAnsi="Calibri" w:cs="Calibri"/>
                <w:color w:val="000000"/>
                <w:lang w:eastAsia="es-MX"/>
              </w:rPr>
              <w:t>sur,  fecha</w:t>
            </w:r>
            <w:proofErr w:type="gramEnd"/>
            <w:r w:rsidRPr="0080433D">
              <w:rPr>
                <w:rFonts w:ascii="Calibri" w:eastAsia="Times New Roman" w:hAnsi="Calibri" w:cs="Calibri"/>
                <w:color w:val="000000"/>
                <w:lang w:eastAsia="es-MX"/>
              </w:rPr>
              <w:t xml:space="preserve"> y hora a definir.</w:t>
            </w:r>
          </w:p>
        </w:tc>
      </w:tr>
      <w:tr w:rsidR="0080433D" w:rsidRPr="0080433D" w14:paraId="063A9505" w14:textId="77777777" w:rsidTr="00D24243">
        <w:trPr>
          <w:gridAfter w:val="1"/>
          <w:wAfter w:w="11" w:type="dxa"/>
          <w:trHeight w:val="2153"/>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33FD4B4A"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8</w:t>
            </w:r>
          </w:p>
        </w:tc>
        <w:tc>
          <w:tcPr>
            <w:tcW w:w="1096" w:type="dxa"/>
            <w:tcBorders>
              <w:top w:val="nil"/>
              <w:left w:val="nil"/>
              <w:bottom w:val="single" w:sz="4" w:space="0" w:color="auto"/>
              <w:right w:val="single" w:sz="4" w:space="0" w:color="auto"/>
            </w:tcBorders>
            <w:shd w:val="clear" w:color="auto" w:fill="auto"/>
            <w:vAlign w:val="center"/>
            <w:hideMark/>
          </w:tcPr>
          <w:p w14:paraId="173E24EF"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10 hasta 35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61BB080"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Pieza</w:t>
            </w:r>
          </w:p>
        </w:tc>
        <w:tc>
          <w:tcPr>
            <w:tcW w:w="4976" w:type="dxa"/>
            <w:tcBorders>
              <w:top w:val="single" w:sz="4" w:space="0" w:color="auto"/>
              <w:left w:val="nil"/>
              <w:bottom w:val="single" w:sz="4" w:space="0" w:color="auto"/>
              <w:right w:val="single" w:sz="4" w:space="0" w:color="auto"/>
            </w:tcBorders>
            <w:shd w:val="clear" w:color="auto" w:fill="auto"/>
            <w:hideMark/>
          </w:tcPr>
          <w:p w14:paraId="2F4F09E0" w14:textId="3E02C2A9"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Platillos (Alimentos) staff Logística el día 17 de agosto en </w:t>
            </w:r>
            <w:r w:rsidRPr="0080433D">
              <w:rPr>
                <w:rFonts w:ascii="Calibri" w:eastAsia="Times New Roman" w:hAnsi="Calibri" w:cs="Calibri"/>
                <w:color w:val="000000"/>
                <w:lang w:eastAsia="es-MX"/>
              </w:rPr>
              <w:br/>
              <w:t xml:space="preserve">Se debe de presentar 3 propuestas de alimentos que incluya cierta porción de proteínas, leguminosas, tortilla, que incluya bebidas, refresco o agua de sabor 1 fruta: plátano/manzana, plato desechable, servilleta y cubiertos. Entrega en Cuexcomatitlán, la hora de entrega es a las 07:00 pm </w:t>
            </w:r>
          </w:p>
        </w:tc>
      </w:tr>
      <w:tr w:rsidR="0080433D" w:rsidRPr="0080433D" w14:paraId="4E7A9CE2" w14:textId="77777777" w:rsidTr="0080433D">
        <w:trPr>
          <w:gridAfter w:val="1"/>
          <w:wAfter w:w="11" w:type="dxa"/>
          <w:trHeight w:val="1575"/>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10738E9A"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9</w:t>
            </w:r>
          </w:p>
        </w:tc>
        <w:tc>
          <w:tcPr>
            <w:tcW w:w="1096" w:type="dxa"/>
            <w:tcBorders>
              <w:top w:val="nil"/>
              <w:left w:val="nil"/>
              <w:bottom w:val="single" w:sz="4" w:space="0" w:color="auto"/>
              <w:right w:val="single" w:sz="4" w:space="0" w:color="auto"/>
            </w:tcBorders>
            <w:shd w:val="clear" w:color="auto" w:fill="auto"/>
            <w:vAlign w:val="center"/>
            <w:hideMark/>
          </w:tcPr>
          <w:p w14:paraId="3C325CBF"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150 hasta 230</w:t>
            </w:r>
          </w:p>
        </w:tc>
        <w:tc>
          <w:tcPr>
            <w:tcW w:w="1184" w:type="dxa"/>
            <w:tcBorders>
              <w:top w:val="nil"/>
              <w:left w:val="nil"/>
              <w:bottom w:val="single" w:sz="4" w:space="0" w:color="auto"/>
              <w:right w:val="single" w:sz="4" w:space="0" w:color="auto"/>
            </w:tcBorders>
            <w:shd w:val="clear" w:color="auto" w:fill="auto"/>
            <w:vAlign w:val="center"/>
            <w:hideMark/>
          </w:tcPr>
          <w:p w14:paraId="731CEB11"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Pieza </w:t>
            </w:r>
          </w:p>
        </w:tc>
        <w:tc>
          <w:tcPr>
            <w:tcW w:w="4976" w:type="dxa"/>
            <w:tcBorders>
              <w:top w:val="nil"/>
              <w:left w:val="nil"/>
              <w:bottom w:val="single" w:sz="4" w:space="0" w:color="auto"/>
              <w:right w:val="single" w:sz="4" w:space="0" w:color="auto"/>
            </w:tcBorders>
            <w:shd w:val="clear" w:color="auto" w:fill="auto"/>
            <w:hideMark/>
          </w:tcPr>
          <w:p w14:paraId="3772E9A8" w14:textId="4D1A00C8"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Platillos (Alimentos) (Box Lunch) para campamento el día 17 de agosto en Cuexcomatitlán Tlajomulco de Zúñiga, Jal. a las 07:00 PM </w:t>
            </w:r>
            <w:r w:rsidRPr="0080433D">
              <w:rPr>
                <w:rFonts w:ascii="Calibri" w:eastAsia="Times New Roman" w:hAnsi="Calibri" w:cs="Calibri"/>
                <w:color w:val="000000"/>
                <w:lang w:eastAsia="es-MX"/>
              </w:rPr>
              <w:br/>
              <w:t>Se debe de presentar propuesta.</w:t>
            </w:r>
          </w:p>
        </w:tc>
      </w:tr>
      <w:tr w:rsidR="0080433D" w:rsidRPr="0080433D" w14:paraId="7BD2912A" w14:textId="77777777" w:rsidTr="0080433D">
        <w:trPr>
          <w:gridAfter w:val="1"/>
          <w:wAfter w:w="11" w:type="dxa"/>
          <w:trHeight w:val="1901"/>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50E1758C"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lastRenderedPageBreak/>
              <w:t>10</w:t>
            </w:r>
          </w:p>
        </w:tc>
        <w:tc>
          <w:tcPr>
            <w:tcW w:w="1096" w:type="dxa"/>
            <w:tcBorders>
              <w:top w:val="nil"/>
              <w:left w:val="nil"/>
              <w:bottom w:val="single" w:sz="4" w:space="0" w:color="auto"/>
              <w:right w:val="single" w:sz="4" w:space="0" w:color="auto"/>
            </w:tcBorders>
            <w:shd w:val="clear" w:color="auto" w:fill="auto"/>
            <w:vAlign w:val="center"/>
            <w:hideMark/>
          </w:tcPr>
          <w:p w14:paraId="746767D4"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w:t>
            </w:r>
          </w:p>
        </w:tc>
        <w:tc>
          <w:tcPr>
            <w:tcW w:w="1184" w:type="dxa"/>
            <w:tcBorders>
              <w:top w:val="nil"/>
              <w:left w:val="nil"/>
              <w:bottom w:val="single" w:sz="4" w:space="0" w:color="auto"/>
              <w:right w:val="single" w:sz="4" w:space="0" w:color="auto"/>
            </w:tcBorders>
            <w:shd w:val="clear" w:color="auto" w:fill="auto"/>
            <w:vAlign w:val="center"/>
            <w:hideMark/>
          </w:tcPr>
          <w:p w14:paraId="3E072667"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Servicio </w:t>
            </w:r>
          </w:p>
        </w:tc>
        <w:tc>
          <w:tcPr>
            <w:tcW w:w="4976" w:type="dxa"/>
            <w:tcBorders>
              <w:top w:val="nil"/>
              <w:left w:val="nil"/>
              <w:bottom w:val="single" w:sz="4" w:space="0" w:color="auto"/>
              <w:right w:val="single" w:sz="4" w:space="0" w:color="auto"/>
            </w:tcBorders>
            <w:shd w:val="clear" w:color="auto" w:fill="auto"/>
            <w:hideMark/>
          </w:tcPr>
          <w:p w14:paraId="335916F5" w14:textId="77777777"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2000 chips de corredor desechables para el medio maratón Tlajomulco 2024 con los recursos necesarios para su implementación, que incluya cronómetro en los puntos que sea asignado en el día del evento, así como tapetes electrónicos para ruta, además deberá contar con seguros para números, etiquetas y pegotes para identificación. Incluir fotos de llegada.</w:t>
            </w:r>
          </w:p>
        </w:tc>
      </w:tr>
      <w:tr w:rsidR="0080433D" w:rsidRPr="0080433D" w14:paraId="56AF3D47" w14:textId="77777777" w:rsidTr="0080433D">
        <w:trPr>
          <w:gridAfter w:val="1"/>
          <w:wAfter w:w="11" w:type="dxa"/>
          <w:trHeight w:val="3540"/>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5817E221"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11</w:t>
            </w:r>
          </w:p>
        </w:tc>
        <w:tc>
          <w:tcPr>
            <w:tcW w:w="1096" w:type="dxa"/>
            <w:tcBorders>
              <w:top w:val="nil"/>
              <w:left w:val="nil"/>
              <w:bottom w:val="single" w:sz="4" w:space="0" w:color="auto"/>
              <w:right w:val="single" w:sz="4" w:space="0" w:color="auto"/>
            </w:tcBorders>
            <w:shd w:val="clear" w:color="auto" w:fill="auto"/>
            <w:vAlign w:val="center"/>
            <w:hideMark/>
          </w:tcPr>
          <w:p w14:paraId="274AFF28"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36</w:t>
            </w:r>
          </w:p>
        </w:tc>
        <w:tc>
          <w:tcPr>
            <w:tcW w:w="1184" w:type="dxa"/>
            <w:tcBorders>
              <w:top w:val="nil"/>
              <w:left w:val="nil"/>
              <w:bottom w:val="single" w:sz="4" w:space="0" w:color="auto"/>
              <w:right w:val="single" w:sz="4" w:space="0" w:color="auto"/>
            </w:tcBorders>
            <w:shd w:val="clear" w:color="auto" w:fill="auto"/>
            <w:vAlign w:val="center"/>
            <w:hideMark/>
          </w:tcPr>
          <w:p w14:paraId="032B5BFB"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Pieza</w:t>
            </w:r>
          </w:p>
        </w:tc>
        <w:tc>
          <w:tcPr>
            <w:tcW w:w="4976" w:type="dxa"/>
            <w:tcBorders>
              <w:top w:val="nil"/>
              <w:left w:val="nil"/>
              <w:bottom w:val="single" w:sz="4" w:space="0" w:color="auto"/>
              <w:right w:val="single" w:sz="4" w:space="0" w:color="auto"/>
            </w:tcBorders>
            <w:shd w:val="clear" w:color="auto" w:fill="auto"/>
            <w:hideMark/>
          </w:tcPr>
          <w:p w14:paraId="3174535F" w14:textId="4C2638FA"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noProof/>
                <w:color w:val="000000"/>
                <w:lang w:eastAsia="es-MX"/>
              </w:rPr>
              <w:drawing>
                <wp:anchor distT="0" distB="0" distL="114300" distR="114300" simplePos="0" relativeHeight="251686912" behindDoc="0" locked="0" layoutInCell="1" allowOverlap="1" wp14:anchorId="4A0966DA" wp14:editId="20B22A22">
                  <wp:simplePos x="0" y="0"/>
                  <wp:positionH relativeFrom="column">
                    <wp:posOffset>657225</wp:posOffset>
                  </wp:positionH>
                  <wp:positionV relativeFrom="paragraph">
                    <wp:posOffset>781050</wp:posOffset>
                  </wp:positionV>
                  <wp:extent cx="1619250" cy="1219200"/>
                  <wp:effectExtent l="0" t="0" r="0" b="0"/>
                  <wp:wrapNone/>
                  <wp:docPr id="51" name="Imagen 51">
                    <a:extLst xmlns:a="http://schemas.openxmlformats.org/drawingml/2006/main">
                      <a:ext uri="{FF2B5EF4-FFF2-40B4-BE49-F238E27FC236}">
                        <a16:creationId xmlns:a16="http://schemas.microsoft.com/office/drawing/2014/main" id="{553DE3D3-9D5C-4E61-B060-083C22B646A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53DE3D3-9D5C-4E61-B060-083C22B646A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6021" cy="1218830"/>
                          </a:xfrm>
                          <a:prstGeom prst="rect">
                            <a:avLst/>
                          </a:prstGeom>
                        </pic:spPr>
                      </pic:pic>
                    </a:graphicData>
                  </a:graphic>
                  <wp14:sizeRelH relativeFrom="page">
                    <wp14:pctWidth>0</wp14:pctWidth>
                  </wp14:sizeRelH>
                  <wp14:sizeRelV relativeFrom="page">
                    <wp14:pctHeight>0</wp14:pctHeight>
                  </wp14:sizeRelV>
                </wp:anchor>
              </w:drawing>
            </w:r>
            <w:r w:rsidRPr="0080433D">
              <w:rPr>
                <w:rFonts w:ascii="Calibri" w:eastAsia="Times New Roman" w:hAnsi="Calibri" w:cs="Calibri"/>
                <w:color w:val="000000"/>
                <w:lang w:eastAsia="es-MX"/>
              </w:rPr>
              <w:t>Trofeos de categorías con diseño personalizado.  Con las siguientes características: en piedra de basalto, medidas: 21 cm * 16 cm</w:t>
            </w:r>
          </w:p>
        </w:tc>
      </w:tr>
      <w:tr w:rsidR="0080433D" w:rsidRPr="0080433D" w14:paraId="064DDCC7" w14:textId="77777777" w:rsidTr="0080433D">
        <w:trPr>
          <w:gridAfter w:val="1"/>
          <w:wAfter w:w="11" w:type="dxa"/>
          <w:trHeight w:val="3570"/>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1BCEAE81"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12</w:t>
            </w:r>
          </w:p>
        </w:tc>
        <w:tc>
          <w:tcPr>
            <w:tcW w:w="1096" w:type="dxa"/>
            <w:tcBorders>
              <w:top w:val="nil"/>
              <w:left w:val="nil"/>
              <w:bottom w:val="single" w:sz="4" w:space="0" w:color="auto"/>
              <w:right w:val="single" w:sz="4" w:space="0" w:color="auto"/>
            </w:tcBorders>
            <w:shd w:val="clear" w:color="auto" w:fill="auto"/>
            <w:vAlign w:val="center"/>
            <w:hideMark/>
          </w:tcPr>
          <w:p w14:paraId="630938F1"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20</w:t>
            </w:r>
          </w:p>
        </w:tc>
        <w:tc>
          <w:tcPr>
            <w:tcW w:w="1184" w:type="dxa"/>
            <w:tcBorders>
              <w:top w:val="nil"/>
              <w:left w:val="nil"/>
              <w:bottom w:val="single" w:sz="4" w:space="0" w:color="auto"/>
              <w:right w:val="single" w:sz="4" w:space="0" w:color="auto"/>
            </w:tcBorders>
            <w:shd w:val="clear" w:color="auto" w:fill="auto"/>
            <w:vAlign w:val="center"/>
            <w:hideMark/>
          </w:tcPr>
          <w:p w14:paraId="73DA6A96"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Pieza</w:t>
            </w:r>
          </w:p>
        </w:tc>
        <w:tc>
          <w:tcPr>
            <w:tcW w:w="4976" w:type="dxa"/>
            <w:tcBorders>
              <w:top w:val="nil"/>
              <w:left w:val="nil"/>
              <w:bottom w:val="single" w:sz="4" w:space="0" w:color="auto"/>
              <w:right w:val="single" w:sz="4" w:space="0" w:color="auto"/>
            </w:tcBorders>
            <w:shd w:val="clear" w:color="auto" w:fill="auto"/>
            <w:hideMark/>
          </w:tcPr>
          <w:p w14:paraId="1D37F20F" w14:textId="1BBE78C9"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noProof/>
                <w:color w:val="000000"/>
                <w:lang w:eastAsia="es-MX"/>
              </w:rPr>
              <w:drawing>
                <wp:anchor distT="0" distB="0" distL="114300" distR="114300" simplePos="0" relativeHeight="251687936" behindDoc="0" locked="0" layoutInCell="1" allowOverlap="1" wp14:anchorId="65BB9E6C" wp14:editId="602237AB">
                  <wp:simplePos x="0" y="0"/>
                  <wp:positionH relativeFrom="column">
                    <wp:posOffset>514350</wp:posOffset>
                  </wp:positionH>
                  <wp:positionV relativeFrom="paragraph">
                    <wp:posOffset>866775</wp:posOffset>
                  </wp:positionV>
                  <wp:extent cx="1733550" cy="1304925"/>
                  <wp:effectExtent l="0" t="0" r="0" b="9525"/>
                  <wp:wrapNone/>
                  <wp:docPr id="50" name="Imagen 50">
                    <a:extLst xmlns:a="http://schemas.openxmlformats.org/drawingml/2006/main">
                      <a:ext uri="{FF2B5EF4-FFF2-40B4-BE49-F238E27FC236}">
                        <a16:creationId xmlns:a16="http://schemas.microsoft.com/office/drawing/2014/main" id="{C809EA7C-2E1F-4F71-A2DE-59F4F5DAD5B5}"/>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809EA7C-2E1F-4F71-A2DE-59F4F5DAD5B5}"/>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35534" cy="1308969"/>
                          </a:xfrm>
                          <a:prstGeom prst="rect">
                            <a:avLst/>
                          </a:prstGeom>
                        </pic:spPr>
                      </pic:pic>
                    </a:graphicData>
                  </a:graphic>
                  <wp14:sizeRelH relativeFrom="page">
                    <wp14:pctWidth>0</wp14:pctWidth>
                  </wp14:sizeRelH>
                  <wp14:sizeRelV relativeFrom="page">
                    <wp14:pctHeight>0</wp14:pctHeight>
                  </wp14:sizeRelV>
                </wp:anchor>
              </w:drawing>
            </w:r>
            <w:r w:rsidRPr="0080433D">
              <w:rPr>
                <w:rFonts w:ascii="Calibri" w:eastAsia="Times New Roman" w:hAnsi="Calibri" w:cs="Calibri"/>
                <w:color w:val="000000"/>
                <w:lang w:eastAsia="es-MX"/>
              </w:rPr>
              <w:t>Trofeos de Piedra Patrocinadores con diseño personalizado.  Con las siguientes características: en piedra de basalto, medidas: 21 cm * 16 cm</w:t>
            </w:r>
          </w:p>
        </w:tc>
      </w:tr>
      <w:tr w:rsidR="0080433D" w:rsidRPr="0080433D" w14:paraId="153F6CA5" w14:textId="77777777" w:rsidTr="0080433D">
        <w:trPr>
          <w:gridAfter w:val="1"/>
          <w:wAfter w:w="11" w:type="dxa"/>
          <w:trHeight w:val="1235"/>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741B8206"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13</w:t>
            </w:r>
          </w:p>
        </w:tc>
        <w:tc>
          <w:tcPr>
            <w:tcW w:w="1096" w:type="dxa"/>
            <w:tcBorders>
              <w:top w:val="nil"/>
              <w:left w:val="nil"/>
              <w:bottom w:val="single" w:sz="4" w:space="0" w:color="auto"/>
              <w:right w:val="single" w:sz="4" w:space="0" w:color="auto"/>
            </w:tcBorders>
            <w:shd w:val="clear" w:color="auto" w:fill="auto"/>
            <w:vAlign w:val="center"/>
            <w:hideMark/>
          </w:tcPr>
          <w:p w14:paraId="5E58282C"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w:t>
            </w:r>
          </w:p>
        </w:tc>
        <w:tc>
          <w:tcPr>
            <w:tcW w:w="1184" w:type="dxa"/>
            <w:tcBorders>
              <w:top w:val="nil"/>
              <w:left w:val="nil"/>
              <w:bottom w:val="single" w:sz="4" w:space="0" w:color="auto"/>
              <w:right w:val="single" w:sz="4" w:space="0" w:color="auto"/>
            </w:tcBorders>
            <w:shd w:val="clear" w:color="auto" w:fill="auto"/>
            <w:vAlign w:val="center"/>
            <w:hideMark/>
          </w:tcPr>
          <w:p w14:paraId="770A13E5"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Servicio </w:t>
            </w:r>
          </w:p>
        </w:tc>
        <w:tc>
          <w:tcPr>
            <w:tcW w:w="4976" w:type="dxa"/>
            <w:tcBorders>
              <w:top w:val="nil"/>
              <w:left w:val="nil"/>
              <w:bottom w:val="single" w:sz="4" w:space="0" w:color="auto"/>
              <w:right w:val="single" w:sz="4" w:space="0" w:color="auto"/>
            </w:tcBorders>
            <w:shd w:val="clear" w:color="auto" w:fill="auto"/>
            <w:hideMark/>
          </w:tcPr>
          <w:p w14:paraId="58AA3851" w14:textId="6F922A26"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Traslado, Montaje y desmontaje de 350 vallas de 2 metros x 1.20 metros, en ruta para la carrera del medio maratón </w:t>
            </w:r>
            <w:proofErr w:type="gramStart"/>
            <w:r w:rsidRPr="0080433D">
              <w:rPr>
                <w:rFonts w:ascii="Calibri" w:eastAsia="Times New Roman" w:hAnsi="Calibri" w:cs="Calibri"/>
                <w:color w:val="000000"/>
                <w:lang w:eastAsia="es-MX"/>
              </w:rPr>
              <w:t>2024  entregar</w:t>
            </w:r>
            <w:proofErr w:type="gramEnd"/>
            <w:r w:rsidRPr="0080433D">
              <w:rPr>
                <w:rFonts w:ascii="Calibri" w:eastAsia="Times New Roman" w:hAnsi="Calibri" w:cs="Calibri"/>
                <w:color w:val="000000"/>
                <w:lang w:eastAsia="es-MX"/>
              </w:rPr>
              <w:t xml:space="preserve"> el 17 de agosto en Cuexcomatitlán a las 10:00 pm </w:t>
            </w:r>
          </w:p>
        </w:tc>
      </w:tr>
      <w:tr w:rsidR="0080433D" w:rsidRPr="0080433D" w14:paraId="00755FC5" w14:textId="77777777" w:rsidTr="0080433D">
        <w:trPr>
          <w:gridAfter w:val="1"/>
          <w:wAfter w:w="11" w:type="dxa"/>
          <w:trHeight w:val="1335"/>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3D37BB07"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14</w:t>
            </w:r>
          </w:p>
        </w:tc>
        <w:tc>
          <w:tcPr>
            <w:tcW w:w="1096" w:type="dxa"/>
            <w:tcBorders>
              <w:top w:val="nil"/>
              <w:left w:val="nil"/>
              <w:bottom w:val="single" w:sz="4" w:space="0" w:color="auto"/>
              <w:right w:val="single" w:sz="4" w:space="0" w:color="auto"/>
            </w:tcBorders>
            <w:shd w:val="clear" w:color="auto" w:fill="auto"/>
            <w:vAlign w:val="center"/>
            <w:hideMark/>
          </w:tcPr>
          <w:p w14:paraId="1E0EC127"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3</w:t>
            </w:r>
          </w:p>
        </w:tc>
        <w:tc>
          <w:tcPr>
            <w:tcW w:w="1184" w:type="dxa"/>
            <w:tcBorders>
              <w:top w:val="nil"/>
              <w:left w:val="nil"/>
              <w:bottom w:val="single" w:sz="4" w:space="0" w:color="auto"/>
              <w:right w:val="single" w:sz="4" w:space="0" w:color="auto"/>
            </w:tcBorders>
            <w:shd w:val="clear" w:color="auto" w:fill="auto"/>
            <w:vAlign w:val="center"/>
            <w:hideMark/>
          </w:tcPr>
          <w:p w14:paraId="3714C531"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Servicio </w:t>
            </w:r>
          </w:p>
        </w:tc>
        <w:tc>
          <w:tcPr>
            <w:tcW w:w="4976" w:type="dxa"/>
            <w:tcBorders>
              <w:top w:val="nil"/>
              <w:left w:val="nil"/>
              <w:bottom w:val="single" w:sz="4" w:space="0" w:color="auto"/>
              <w:right w:val="single" w:sz="4" w:space="0" w:color="auto"/>
            </w:tcBorders>
            <w:shd w:val="clear" w:color="auto" w:fill="auto"/>
            <w:hideMark/>
          </w:tcPr>
          <w:p w14:paraId="32DDC257" w14:textId="77777777"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Arrendamiento privado de ambulancias con 2 paramédicos el día 18 de agosto del 2024 en Cuexcomatitlán, Tlajomulco de Zúñiga, Jal. El horario es: 6:30 am hasta las 9:30 am </w:t>
            </w:r>
          </w:p>
        </w:tc>
      </w:tr>
      <w:tr w:rsidR="0080433D" w:rsidRPr="0080433D" w14:paraId="53B9C7D2" w14:textId="77777777" w:rsidTr="00121BE4">
        <w:trPr>
          <w:gridAfter w:val="1"/>
          <w:wAfter w:w="11" w:type="dxa"/>
          <w:trHeight w:val="909"/>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31E7CC14"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lastRenderedPageBreak/>
              <w:t>15</w:t>
            </w:r>
          </w:p>
        </w:tc>
        <w:tc>
          <w:tcPr>
            <w:tcW w:w="1096" w:type="dxa"/>
            <w:tcBorders>
              <w:top w:val="nil"/>
              <w:left w:val="nil"/>
              <w:bottom w:val="single" w:sz="4" w:space="0" w:color="auto"/>
              <w:right w:val="single" w:sz="4" w:space="0" w:color="auto"/>
            </w:tcBorders>
            <w:shd w:val="clear" w:color="auto" w:fill="auto"/>
            <w:vAlign w:val="center"/>
            <w:hideMark/>
          </w:tcPr>
          <w:p w14:paraId="248CE7FF"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w:t>
            </w:r>
          </w:p>
        </w:tc>
        <w:tc>
          <w:tcPr>
            <w:tcW w:w="1184" w:type="dxa"/>
            <w:tcBorders>
              <w:top w:val="nil"/>
              <w:left w:val="nil"/>
              <w:bottom w:val="single" w:sz="4" w:space="0" w:color="auto"/>
              <w:right w:val="single" w:sz="4" w:space="0" w:color="auto"/>
            </w:tcBorders>
            <w:shd w:val="clear" w:color="auto" w:fill="auto"/>
            <w:vAlign w:val="center"/>
            <w:hideMark/>
          </w:tcPr>
          <w:p w14:paraId="4CACE09D"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Servicio </w:t>
            </w:r>
          </w:p>
        </w:tc>
        <w:tc>
          <w:tcPr>
            <w:tcW w:w="4976" w:type="dxa"/>
            <w:tcBorders>
              <w:top w:val="nil"/>
              <w:left w:val="nil"/>
              <w:bottom w:val="single" w:sz="4" w:space="0" w:color="auto"/>
              <w:right w:val="single" w:sz="4" w:space="0" w:color="auto"/>
            </w:tcBorders>
            <w:shd w:val="clear" w:color="auto" w:fill="auto"/>
            <w:hideMark/>
          </w:tcPr>
          <w:p w14:paraId="1F31C75C" w14:textId="63319224"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Arrendamiento de 20 Radios para comité organizador con troncal con cobertura de </w:t>
            </w:r>
            <w:proofErr w:type="spellStart"/>
            <w:r w:rsidRPr="0080433D">
              <w:rPr>
                <w:rFonts w:ascii="Calibri" w:eastAsia="Times New Roman" w:hAnsi="Calibri" w:cs="Calibri"/>
                <w:color w:val="000000"/>
                <w:lang w:eastAsia="es-MX"/>
              </w:rPr>
              <w:t>mas</w:t>
            </w:r>
            <w:proofErr w:type="spellEnd"/>
            <w:r w:rsidRPr="0080433D">
              <w:rPr>
                <w:rFonts w:ascii="Calibri" w:eastAsia="Times New Roman" w:hAnsi="Calibri" w:cs="Calibri"/>
                <w:color w:val="000000"/>
                <w:lang w:eastAsia="es-MX"/>
              </w:rPr>
              <w:t xml:space="preserve"> de 5km, que incluya cargad</w:t>
            </w:r>
            <w:r w:rsidR="00121BE4">
              <w:rPr>
                <w:rFonts w:ascii="Calibri" w:eastAsia="Times New Roman" w:hAnsi="Calibri" w:cs="Calibri"/>
                <w:color w:val="000000"/>
                <w:lang w:eastAsia="es-MX"/>
              </w:rPr>
              <w:t>or</w:t>
            </w:r>
            <w:r w:rsidRPr="0080433D">
              <w:rPr>
                <w:rFonts w:ascii="Calibri" w:eastAsia="Times New Roman" w:hAnsi="Calibri" w:cs="Calibri"/>
                <w:color w:val="000000"/>
                <w:lang w:eastAsia="es-MX"/>
              </w:rPr>
              <w:t xml:space="preserve"> cada uno.</w:t>
            </w:r>
          </w:p>
        </w:tc>
      </w:tr>
      <w:tr w:rsidR="0080433D" w:rsidRPr="0080433D" w14:paraId="4B1789E6" w14:textId="77777777" w:rsidTr="00121BE4">
        <w:trPr>
          <w:gridAfter w:val="1"/>
          <w:wAfter w:w="11" w:type="dxa"/>
          <w:trHeight w:val="1120"/>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1933B45C"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16</w:t>
            </w:r>
          </w:p>
        </w:tc>
        <w:tc>
          <w:tcPr>
            <w:tcW w:w="1096" w:type="dxa"/>
            <w:tcBorders>
              <w:top w:val="nil"/>
              <w:left w:val="nil"/>
              <w:bottom w:val="single" w:sz="4" w:space="0" w:color="auto"/>
              <w:right w:val="single" w:sz="4" w:space="0" w:color="auto"/>
            </w:tcBorders>
            <w:shd w:val="clear" w:color="auto" w:fill="auto"/>
            <w:vAlign w:val="center"/>
            <w:hideMark/>
          </w:tcPr>
          <w:p w14:paraId="6F9AE491"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w:t>
            </w:r>
          </w:p>
        </w:tc>
        <w:tc>
          <w:tcPr>
            <w:tcW w:w="1184" w:type="dxa"/>
            <w:tcBorders>
              <w:top w:val="nil"/>
              <w:left w:val="nil"/>
              <w:bottom w:val="single" w:sz="4" w:space="0" w:color="auto"/>
              <w:right w:val="single" w:sz="4" w:space="0" w:color="auto"/>
            </w:tcBorders>
            <w:shd w:val="clear" w:color="auto" w:fill="auto"/>
            <w:vAlign w:val="center"/>
            <w:hideMark/>
          </w:tcPr>
          <w:p w14:paraId="243F82E4"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Servicio </w:t>
            </w:r>
          </w:p>
        </w:tc>
        <w:tc>
          <w:tcPr>
            <w:tcW w:w="4976" w:type="dxa"/>
            <w:tcBorders>
              <w:top w:val="nil"/>
              <w:left w:val="nil"/>
              <w:bottom w:val="single" w:sz="4" w:space="0" w:color="auto"/>
              <w:right w:val="single" w:sz="4" w:space="0" w:color="auto"/>
            </w:tcBorders>
            <w:shd w:val="clear" w:color="auto" w:fill="auto"/>
            <w:hideMark/>
          </w:tcPr>
          <w:p w14:paraId="338D342E" w14:textId="77777777"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Fotografías en ruta y en llegada </w:t>
            </w:r>
            <w:proofErr w:type="spellStart"/>
            <w:r w:rsidRPr="0080433D">
              <w:rPr>
                <w:rFonts w:ascii="Calibri" w:eastAsia="Times New Roman" w:hAnsi="Calibri" w:cs="Calibri"/>
                <w:color w:val="000000"/>
                <w:lang w:eastAsia="es-MX"/>
              </w:rPr>
              <w:t>brandeadas</w:t>
            </w:r>
            <w:proofErr w:type="spellEnd"/>
            <w:r w:rsidRPr="0080433D">
              <w:rPr>
                <w:rFonts w:ascii="Calibri" w:eastAsia="Times New Roman" w:hAnsi="Calibri" w:cs="Calibri"/>
                <w:color w:val="000000"/>
                <w:lang w:eastAsia="es-MX"/>
              </w:rPr>
              <w:t xml:space="preserve"> en dos puntos que se entregan con el marco del evento y se entregan a partir del día 19 de agosto como máximo el 22 de agosto. (Mínimo de fotografías 5000).</w:t>
            </w:r>
          </w:p>
        </w:tc>
      </w:tr>
      <w:tr w:rsidR="0080433D" w:rsidRPr="0080433D" w14:paraId="7B070151" w14:textId="77777777" w:rsidTr="00121BE4">
        <w:trPr>
          <w:gridAfter w:val="1"/>
          <w:wAfter w:w="11" w:type="dxa"/>
          <w:trHeight w:val="1419"/>
          <w:jc w:val="center"/>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61121771"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17</w:t>
            </w:r>
          </w:p>
        </w:tc>
        <w:tc>
          <w:tcPr>
            <w:tcW w:w="1096" w:type="dxa"/>
            <w:tcBorders>
              <w:top w:val="nil"/>
              <w:left w:val="nil"/>
              <w:bottom w:val="single" w:sz="4" w:space="0" w:color="auto"/>
              <w:right w:val="single" w:sz="4" w:space="0" w:color="auto"/>
            </w:tcBorders>
            <w:shd w:val="clear" w:color="auto" w:fill="auto"/>
            <w:vAlign w:val="center"/>
            <w:hideMark/>
          </w:tcPr>
          <w:p w14:paraId="0E1A308E"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w:t>
            </w:r>
          </w:p>
        </w:tc>
        <w:tc>
          <w:tcPr>
            <w:tcW w:w="1184" w:type="dxa"/>
            <w:tcBorders>
              <w:top w:val="nil"/>
              <w:left w:val="nil"/>
              <w:bottom w:val="single" w:sz="4" w:space="0" w:color="auto"/>
              <w:right w:val="single" w:sz="4" w:space="0" w:color="auto"/>
            </w:tcBorders>
            <w:shd w:val="clear" w:color="auto" w:fill="auto"/>
            <w:vAlign w:val="center"/>
            <w:hideMark/>
          </w:tcPr>
          <w:p w14:paraId="1DC57DA5"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Servicio </w:t>
            </w:r>
          </w:p>
        </w:tc>
        <w:tc>
          <w:tcPr>
            <w:tcW w:w="4976" w:type="dxa"/>
            <w:tcBorders>
              <w:top w:val="nil"/>
              <w:left w:val="nil"/>
              <w:bottom w:val="single" w:sz="4" w:space="0" w:color="auto"/>
              <w:right w:val="single" w:sz="4" w:space="0" w:color="auto"/>
            </w:tcBorders>
            <w:shd w:val="clear" w:color="auto" w:fill="auto"/>
            <w:hideMark/>
          </w:tcPr>
          <w:p w14:paraId="3C71F669" w14:textId="4462EAFF"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Arrendamiento de 20 Baños Portátiles para el 18 de agosto 10 baños en </w:t>
            </w:r>
            <w:r w:rsidR="00121BE4" w:rsidRPr="0080433D">
              <w:rPr>
                <w:rFonts w:ascii="Calibri" w:eastAsia="Times New Roman" w:hAnsi="Calibri" w:cs="Calibri"/>
                <w:color w:val="000000"/>
                <w:lang w:eastAsia="es-MX"/>
              </w:rPr>
              <w:t>Cuexcomatitlán</w:t>
            </w:r>
            <w:r w:rsidRPr="0080433D">
              <w:rPr>
                <w:rFonts w:ascii="Calibri" w:eastAsia="Times New Roman" w:hAnsi="Calibri" w:cs="Calibri"/>
                <w:color w:val="000000"/>
                <w:lang w:eastAsia="es-MX"/>
              </w:rPr>
              <w:t xml:space="preserve"> y 10 baños en san miguel Cuyutlán, en un horario de 5:00 horas hasta las 11:00 horas, que incluya 1 rollo de papel por baño. Se tiene que dejar instalados. </w:t>
            </w:r>
          </w:p>
        </w:tc>
      </w:tr>
      <w:tr w:rsidR="0080433D" w:rsidRPr="0080433D" w14:paraId="065B6AA7" w14:textId="77777777" w:rsidTr="0080433D">
        <w:trPr>
          <w:gridAfter w:val="1"/>
          <w:wAfter w:w="11" w:type="dxa"/>
          <w:trHeight w:val="4170"/>
          <w:jc w:val="center"/>
        </w:trPr>
        <w:tc>
          <w:tcPr>
            <w:tcW w:w="10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CA8533"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18</w:t>
            </w: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64CA46"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w:t>
            </w:r>
          </w:p>
        </w:tc>
        <w:tc>
          <w:tcPr>
            <w:tcW w:w="11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0A39D"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Servicio </w:t>
            </w:r>
          </w:p>
        </w:tc>
        <w:tc>
          <w:tcPr>
            <w:tcW w:w="4976" w:type="dxa"/>
            <w:vMerge w:val="restart"/>
            <w:tcBorders>
              <w:top w:val="nil"/>
              <w:left w:val="single" w:sz="4" w:space="0" w:color="auto"/>
              <w:bottom w:val="single" w:sz="4" w:space="0" w:color="auto"/>
              <w:right w:val="single" w:sz="4" w:space="0" w:color="auto"/>
            </w:tcBorders>
            <w:shd w:val="clear" w:color="auto" w:fill="auto"/>
            <w:hideMark/>
          </w:tcPr>
          <w:p w14:paraId="1681A31E" w14:textId="77777777"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Póliza de seguro de accidentes personales para los corredores, voluntarios y federativos que participaran en la carrera, Atender lesiones que requiera atención médica especializada en el evento, Contratación de seguro de accidentes personales con vigencia desde las 04:00 horas hasta las 23:59 horas del domingo 18/08/24. Destinado a amparar 3,000 personas (2,000 participantes del maratón y 1,000 voluntarios) teniendo en cuenta las coberturas y sumas aseguradas en pesos moneda nacional.</w:t>
            </w:r>
            <w:r w:rsidRPr="0080433D">
              <w:rPr>
                <w:rFonts w:ascii="Calibri" w:eastAsia="Times New Roman" w:hAnsi="Calibri" w:cs="Calibri"/>
                <w:color w:val="000000"/>
                <w:lang w:eastAsia="es-MX"/>
              </w:rPr>
              <w:br/>
              <w:t xml:space="preserve">"Para el servicio de 100 personas: Pase directo mínimo a dos hospitales privados.                                                                                                                                                                       Los federativos realizan actividades administrativas y turísticas, previas al evento. Se hospedan en hotel que se ubica dentro de la Zona Metropolitana de </w:t>
            </w:r>
            <w:r w:rsidRPr="0080433D">
              <w:rPr>
                <w:rFonts w:ascii="Calibri" w:eastAsia="Times New Roman" w:hAnsi="Calibri" w:cs="Calibri"/>
                <w:color w:val="000000"/>
                <w:lang w:eastAsia="es-MX"/>
              </w:rPr>
              <w:lastRenderedPageBreak/>
              <w:t xml:space="preserve">Guadalajara (por confirmar). Ellos oscilan entre los siguientes grupos de edad:                                                                                                                                          </w:t>
            </w:r>
            <w:r w:rsidRPr="0080433D">
              <w:rPr>
                <w:rFonts w:ascii="Calibri" w:eastAsia="Times New Roman" w:hAnsi="Calibri" w:cs="Calibri"/>
                <w:color w:val="000000"/>
                <w:lang w:eastAsia="es-MX"/>
              </w:rPr>
              <w:br/>
              <w:t xml:space="preserve"> De 20 a 60 años: 80 personas.                                                                                                                            </w:t>
            </w:r>
            <w:r w:rsidRPr="0080433D">
              <w:rPr>
                <w:rFonts w:ascii="Calibri" w:eastAsia="Times New Roman" w:hAnsi="Calibri" w:cs="Calibri"/>
                <w:color w:val="000000"/>
                <w:lang w:eastAsia="es-MX"/>
              </w:rPr>
              <w:br/>
              <w:t xml:space="preserve">De 61 a 70 años: 20 personas.                                                                                                                                </w:t>
            </w:r>
            <w:r w:rsidRPr="0080433D">
              <w:rPr>
                <w:rFonts w:ascii="Calibri" w:eastAsia="Times New Roman" w:hAnsi="Calibri" w:cs="Calibri"/>
                <w:color w:val="000000"/>
                <w:lang w:eastAsia="es-MX"/>
              </w:rPr>
              <w:br/>
              <w:t xml:space="preserve">Los atletas élites realizan actividades de turista, ejercicios y administrativos. Se hospedan en hotel de la zona metropolitana (por confirmar). Los 70 atletas oscilan entre los 20 a 60 años.                                                         </w:t>
            </w:r>
            <w:r w:rsidRPr="0080433D">
              <w:rPr>
                <w:rFonts w:ascii="Calibri" w:eastAsia="Times New Roman" w:hAnsi="Calibri" w:cs="Calibri"/>
                <w:color w:val="000000"/>
                <w:lang w:eastAsia="es-MX"/>
              </w:rPr>
              <w:br/>
              <w:t xml:space="preserve">La lista de los nombres se entregará por medio electrónico el viernes 16/08/24 a más tardar a las 23:00 horas."                                                                                                                                                                                     </w:t>
            </w:r>
            <w:r w:rsidRPr="0080433D">
              <w:rPr>
                <w:rFonts w:ascii="Calibri" w:eastAsia="Times New Roman" w:hAnsi="Calibri" w:cs="Calibri"/>
                <w:color w:val="000000"/>
                <w:lang w:eastAsia="es-MX"/>
              </w:rPr>
              <w:br/>
              <w:t xml:space="preserve">Para el servicio de 3,000 personas: Pase directo mínimo a dos hospitales privados.                                                                                                                                                                                 Tomar en cuenta los siguientes grupos de edades y especificaciones:                                                                                        </w:t>
            </w:r>
            <w:r w:rsidRPr="0080433D">
              <w:rPr>
                <w:rFonts w:ascii="Calibri" w:eastAsia="Times New Roman" w:hAnsi="Calibri" w:cs="Calibri"/>
                <w:color w:val="000000"/>
                <w:lang w:eastAsia="es-MX"/>
              </w:rPr>
              <w:br/>
            </w:r>
            <w:r w:rsidRPr="0080433D">
              <w:rPr>
                <w:rFonts w:ascii="Segoe UI Emoji" w:eastAsia="Times New Roman" w:hAnsi="Segoe UI Emoji" w:cs="Segoe UI Emoji"/>
                <w:color w:val="000000"/>
                <w:lang w:eastAsia="es-MX"/>
              </w:rPr>
              <w:t>➡️</w:t>
            </w:r>
            <w:r w:rsidRPr="0080433D">
              <w:rPr>
                <w:rFonts w:ascii="Calibri" w:eastAsia="Times New Roman" w:hAnsi="Calibri" w:cs="Calibri"/>
                <w:color w:val="000000"/>
                <w:lang w:eastAsia="es-MX"/>
              </w:rPr>
              <w:t xml:space="preserve">De 0 a 7 año: Cero personas                                                                                                                                                                              </w:t>
            </w:r>
            <w:r w:rsidRPr="0080433D">
              <w:rPr>
                <w:rFonts w:ascii="Calibri" w:eastAsia="Times New Roman" w:hAnsi="Calibri" w:cs="Calibri"/>
                <w:color w:val="000000"/>
                <w:lang w:eastAsia="es-MX"/>
              </w:rPr>
              <w:br/>
            </w:r>
            <w:r w:rsidRPr="0080433D">
              <w:rPr>
                <w:rFonts w:ascii="Segoe UI Emoji" w:eastAsia="Times New Roman" w:hAnsi="Segoe UI Emoji" w:cs="Segoe UI Emoji"/>
                <w:color w:val="000000"/>
                <w:lang w:eastAsia="es-MX"/>
              </w:rPr>
              <w:t>➡️</w:t>
            </w:r>
            <w:r w:rsidRPr="0080433D">
              <w:rPr>
                <w:rFonts w:ascii="Calibri" w:eastAsia="Times New Roman" w:hAnsi="Calibri" w:cs="Calibri"/>
                <w:color w:val="000000"/>
                <w:lang w:eastAsia="es-MX"/>
              </w:rPr>
              <w:t xml:space="preserve">De 8 a 11 años: 50 personas (voluntarios).                                                                                                                 </w:t>
            </w:r>
            <w:r w:rsidRPr="0080433D">
              <w:rPr>
                <w:rFonts w:ascii="Calibri" w:eastAsia="Times New Roman" w:hAnsi="Calibri" w:cs="Calibri"/>
                <w:color w:val="000000"/>
                <w:lang w:eastAsia="es-MX"/>
              </w:rPr>
              <w:br/>
            </w:r>
            <w:r w:rsidRPr="0080433D">
              <w:rPr>
                <w:rFonts w:ascii="Segoe UI Emoji" w:eastAsia="Times New Roman" w:hAnsi="Segoe UI Emoji" w:cs="Segoe UI Emoji"/>
                <w:color w:val="000000"/>
                <w:lang w:eastAsia="es-MX"/>
              </w:rPr>
              <w:t>➡️</w:t>
            </w:r>
            <w:r w:rsidRPr="0080433D">
              <w:rPr>
                <w:rFonts w:ascii="Calibri" w:eastAsia="Times New Roman" w:hAnsi="Calibri" w:cs="Calibri"/>
                <w:color w:val="000000"/>
                <w:lang w:eastAsia="es-MX"/>
              </w:rPr>
              <w:t xml:space="preserve">De 12 a 60 años: 2750 personas (voluntarios y participantes).                                                                                   </w:t>
            </w:r>
            <w:r w:rsidRPr="0080433D">
              <w:rPr>
                <w:rFonts w:ascii="Calibri" w:eastAsia="Times New Roman" w:hAnsi="Calibri" w:cs="Calibri"/>
                <w:color w:val="000000"/>
                <w:lang w:eastAsia="es-MX"/>
              </w:rPr>
              <w:br/>
            </w:r>
            <w:r w:rsidRPr="0080433D">
              <w:rPr>
                <w:rFonts w:ascii="Segoe UI Emoji" w:eastAsia="Times New Roman" w:hAnsi="Segoe UI Emoji" w:cs="Segoe UI Emoji"/>
                <w:color w:val="000000"/>
                <w:lang w:eastAsia="es-MX"/>
              </w:rPr>
              <w:t>➡️</w:t>
            </w:r>
            <w:r w:rsidRPr="0080433D">
              <w:rPr>
                <w:rFonts w:ascii="Calibri" w:eastAsia="Times New Roman" w:hAnsi="Calibri" w:cs="Calibri"/>
                <w:color w:val="000000"/>
                <w:lang w:eastAsia="es-MX"/>
              </w:rPr>
              <w:t xml:space="preserve">De 61 a 75 años: 100 personas (voluntarios y participantes).                                                                                                                                                                                                             La lista de los participantes se entregará por medio electrónico el sábado 17/08/24 a las 20:00 horas.                   </w:t>
            </w:r>
            <w:r w:rsidRPr="0080433D">
              <w:rPr>
                <w:rFonts w:ascii="Calibri" w:eastAsia="Times New Roman" w:hAnsi="Calibri" w:cs="Calibri"/>
                <w:color w:val="000000"/>
                <w:lang w:eastAsia="es-MX"/>
              </w:rPr>
              <w:br/>
              <w:t xml:space="preserve">Recordar la participación en el evento de la categoría de ciegos y débiles visuales."  </w:t>
            </w:r>
            <w:r w:rsidRPr="0080433D">
              <w:rPr>
                <w:rFonts w:ascii="Calibri" w:eastAsia="Times New Roman" w:hAnsi="Calibri" w:cs="Calibri"/>
                <w:color w:val="000000"/>
                <w:lang w:eastAsia="es-MX"/>
              </w:rPr>
              <w:br/>
              <w:t>1.- COBERTURA POR MUERTE ACCIDENTAL $200,000.00</w:t>
            </w:r>
            <w:r w:rsidRPr="0080433D">
              <w:rPr>
                <w:rFonts w:ascii="Calibri" w:eastAsia="Times New Roman" w:hAnsi="Calibri" w:cs="Calibri"/>
                <w:color w:val="000000"/>
                <w:lang w:eastAsia="es-MX"/>
              </w:rPr>
              <w:br/>
              <w:t>2.- COBERTURAS POR PERDIDAS ORGANICAS $200,000.00</w:t>
            </w:r>
            <w:r w:rsidRPr="0080433D">
              <w:rPr>
                <w:rFonts w:ascii="Calibri" w:eastAsia="Times New Roman" w:hAnsi="Calibri" w:cs="Calibri"/>
                <w:color w:val="000000"/>
                <w:lang w:eastAsia="es-MX"/>
              </w:rPr>
              <w:br/>
              <w:t>3.- COBERTURA POR GASTOS MÉDICOS $100,000.00</w:t>
            </w:r>
          </w:p>
        </w:tc>
      </w:tr>
      <w:tr w:rsidR="0080433D" w:rsidRPr="0080433D" w14:paraId="023D7566" w14:textId="77777777" w:rsidTr="0080433D">
        <w:trPr>
          <w:trHeight w:val="6405"/>
          <w:jc w:val="center"/>
        </w:trPr>
        <w:tc>
          <w:tcPr>
            <w:tcW w:w="1033" w:type="dxa"/>
            <w:vMerge/>
            <w:tcBorders>
              <w:top w:val="nil"/>
              <w:left w:val="single" w:sz="4" w:space="0" w:color="auto"/>
              <w:bottom w:val="single" w:sz="4" w:space="0" w:color="auto"/>
              <w:right w:val="single" w:sz="4" w:space="0" w:color="auto"/>
            </w:tcBorders>
            <w:vAlign w:val="center"/>
            <w:hideMark/>
          </w:tcPr>
          <w:p w14:paraId="7C173758" w14:textId="77777777" w:rsidR="0080433D" w:rsidRPr="0080433D" w:rsidRDefault="0080433D" w:rsidP="0080433D">
            <w:pPr>
              <w:spacing w:after="0" w:line="240" w:lineRule="auto"/>
              <w:rPr>
                <w:rFonts w:ascii="Calibri" w:eastAsia="Times New Roman" w:hAnsi="Calibri" w:cs="Calibri"/>
                <w:color w:val="000000"/>
                <w:lang w:eastAsia="es-MX"/>
              </w:rPr>
            </w:pPr>
          </w:p>
        </w:tc>
        <w:tc>
          <w:tcPr>
            <w:tcW w:w="1096" w:type="dxa"/>
            <w:vMerge/>
            <w:tcBorders>
              <w:top w:val="nil"/>
              <w:left w:val="single" w:sz="4" w:space="0" w:color="auto"/>
              <w:bottom w:val="single" w:sz="4" w:space="0" w:color="auto"/>
              <w:right w:val="single" w:sz="4" w:space="0" w:color="auto"/>
            </w:tcBorders>
            <w:vAlign w:val="center"/>
            <w:hideMark/>
          </w:tcPr>
          <w:p w14:paraId="21B33164" w14:textId="77777777" w:rsidR="0080433D" w:rsidRPr="0080433D" w:rsidRDefault="0080433D" w:rsidP="0080433D">
            <w:pPr>
              <w:spacing w:after="0" w:line="240" w:lineRule="auto"/>
              <w:rPr>
                <w:rFonts w:ascii="Calibri" w:eastAsia="Times New Roman" w:hAnsi="Calibri" w:cs="Calibri"/>
                <w:color w:val="000000"/>
                <w:lang w:eastAsia="es-MX"/>
              </w:rPr>
            </w:pPr>
          </w:p>
        </w:tc>
        <w:tc>
          <w:tcPr>
            <w:tcW w:w="1184" w:type="dxa"/>
            <w:vMerge/>
            <w:tcBorders>
              <w:top w:val="nil"/>
              <w:left w:val="single" w:sz="4" w:space="0" w:color="auto"/>
              <w:bottom w:val="single" w:sz="4" w:space="0" w:color="auto"/>
              <w:right w:val="single" w:sz="4" w:space="0" w:color="auto"/>
            </w:tcBorders>
            <w:vAlign w:val="center"/>
            <w:hideMark/>
          </w:tcPr>
          <w:p w14:paraId="727A9E12" w14:textId="77777777" w:rsidR="0080433D" w:rsidRPr="0080433D" w:rsidRDefault="0080433D" w:rsidP="0080433D">
            <w:pPr>
              <w:spacing w:after="0" w:line="240" w:lineRule="auto"/>
              <w:rPr>
                <w:rFonts w:ascii="Calibri" w:eastAsia="Times New Roman" w:hAnsi="Calibri" w:cs="Calibri"/>
                <w:color w:val="000000"/>
                <w:lang w:eastAsia="es-MX"/>
              </w:rPr>
            </w:pPr>
          </w:p>
        </w:tc>
        <w:tc>
          <w:tcPr>
            <w:tcW w:w="4976" w:type="dxa"/>
            <w:vMerge/>
            <w:tcBorders>
              <w:top w:val="nil"/>
              <w:left w:val="single" w:sz="4" w:space="0" w:color="auto"/>
              <w:bottom w:val="single" w:sz="4" w:space="0" w:color="auto"/>
              <w:right w:val="single" w:sz="4" w:space="0" w:color="auto"/>
            </w:tcBorders>
            <w:vAlign w:val="center"/>
            <w:hideMark/>
          </w:tcPr>
          <w:p w14:paraId="650F0316" w14:textId="77777777" w:rsidR="0080433D" w:rsidRPr="0080433D" w:rsidRDefault="0080433D" w:rsidP="0080433D">
            <w:pPr>
              <w:spacing w:after="0" w:line="240" w:lineRule="auto"/>
              <w:rPr>
                <w:rFonts w:ascii="Calibri" w:eastAsia="Times New Roman" w:hAnsi="Calibri" w:cs="Calibri"/>
                <w:color w:val="000000"/>
                <w:lang w:eastAsia="es-MX"/>
              </w:rPr>
            </w:pPr>
          </w:p>
        </w:tc>
        <w:tc>
          <w:tcPr>
            <w:tcW w:w="11" w:type="dxa"/>
            <w:tcBorders>
              <w:top w:val="nil"/>
              <w:left w:val="nil"/>
              <w:bottom w:val="nil"/>
              <w:right w:val="nil"/>
            </w:tcBorders>
            <w:shd w:val="clear" w:color="auto" w:fill="auto"/>
            <w:noWrap/>
            <w:vAlign w:val="bottom"/>
            <w:hideMark/>
          </w:tcPr>
          <w:p w14:paraId="0BF64839" w14:textId="77777777" w:rsidR="0080433D" w:rsidRPr="0080433D" w:rsidRDefault="0080433D" w:rsidP="0080433D">
            <w:pPr>
              <w:spacing w:after="0" w:line="240" w:lineRule="auto"/>
              <w:rPr>
                <w:rFonts w:ascii="Calibri" w:eastAsia="Times New Roman" w:hAnsi="Calibri" w:cs="Calibri"/>
                <w:color w:val="000000"/>
                <w:lang w:eastAsia="es-MX"/>
              </w:rPr>
            </w:pPr>
          </w:p>
        </w:tc>
      </w:tr>
      <w:tr w:rsidR="0080433D" w:rsidRPr="0080433D" w14:paraId="0ED29267" w14:textId="77777777" w:rsidTr="0080433D">
        <w:trPr>
          <w:trHeight w:val="4380"/>
          <w:jc w:val="center"/>
        </w:trPr>
        <w:tc>
          <w:tcPr>
            <w:tcW w:w="10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CD707F"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lastRenderedPageBreak/>
              <w:t>19</w:t>
            </w: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617296"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1</w:t>
            </w:r>
          </w:p>
        </w:tc>
        <w:tc>
          <w:tcPr>
            <w:tcW w:w="11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75A2AC" w14:textId="77777777" w:rsidR="0080433D" w:rsidRPr="0080433D" w:rsidRDefault="0080433D" w:rsidP="0080433D">
            <w:pPr>
              <w:spacing w:after="0" w:line="240" w:lineRule="auto"/>
              <w:jc w:val="center"/>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Servicio </w:t>
            </w:r>
          </w:p>
        </w:tc>
        <w:tc>
          <w:tcPr>
            <w:tcW w:w="4976" w:type="dxa"/>
            <w:vMerge w:val="restart"/>
            <w:tcBorders>
              <w:top w:val="nil"/>
              <w:left w:val="single" w:sz="4" w:space="0" w:color="auto"/>
              <w:bottom w:val="single" w:sz="4" w:space="0" w:color="auto"/>
              <w:right w:val="single" w:sz="4" w:space="0" w:color="auto"/>
            </w:tcBorders>
            <w:shd w:val="clear" w:color="auto" w:fill="auto"/>
            <w:hideMark/>
          </w:tcPr>
          <w:p w14:paraId="32EE884A" w14:textId="77777777" w:rsidR="0080433D" w:rsidRPr="0080433D" w:rsidRDefault="0080433D" w:rsidP="0080433D">
            <w:pPr>
              <w:spacing w:after="0" w:line="240" w:lineRule="auto"/>
              <w:rPr>
                <w:rFonts w:ascii="Calibri" w:eastAsia="Times New Roman" w:hAnsi="Calibri" w:cs="Calibri"/>
                <w:color w:val="000000"/>
                <w:lang w:eastAsia="es-MX"/>
              </w:rPr>
            </w:pPr>
            <w:r w:rsidRPr="0080433D">
              <w:rPr>
                <w:rFonts w:ascii="Calibri" w:eastAsia="Times New Roman" w:hAnsi="Calibri" w:cs="Calibri"/>
                <w:color w:val="000000"/>
                <w:lang w:eastAsia="es-MX"/>
              </w:rPr>
              <w:t xml:space="preserve">Montaje Rueda de prensa hotel </w:t>
            </w:r>
            <w:proofErr w:type="spellStart"/>
            <w:r w:rsidRPr="0080433D">
              <w:rPr>
                <w:rFonts w:ascii="Calibri" w:eastAsia="Times New Roman" w:hAnsi="Calibri" w:cs="Calibri"/>
                <w:color w:val="000000"/>
                <w:lang w:eastAsia="es-MX"/>
              </w:rPr>
              <w:t>aloft</w:t>
            </w:r>
            <w:proofErr w:type="spellEnd"/>
            <w:r w:rsidRPr="0080433D">
              <w:rPr>
                <w:rFonts w:ascii="Calibri" w:eastAsia="Times New Roman" w:hAnsi="Calibri" w:cs="Calibri"/>
                <w:color w:val="000000"/>
                <w:lang w:eastAsia="es-MX"/>
              </w:rPr>
              <w:t xml:space="preserve"> Guadalajara sur, fecha y hora por confirmar. El servicio debe de incluir: </w:t>
            </w:r>
            <w:r w:rsidRPr="0080433D">
              <w:rPr>
                <w:rFonts w:ascii="Calibri" w:eastAsia="Times New Roman" w:hAnsi="Calibri" w:cs="Calibri"/>
                <w:color w:val="000000"/>
                <w:lang w:eastAsia="es-MX"/>
              </w:rPr>
              <w:br/>
              <w:t>Montaje, iluminación y sonido para rueda de prensa que incluya:</w:t>
            </w:r>
            <w:r w:rsidRPr="0080433D">
              <w:rPr>
                <w:rFonts w:ascii="Calibri" w:eastAsia="Times New Roman" w:hAnsi="Calibri" w:cs="Calibri"/>
                <w:color w:val="000000"/>
                <w:lang w:eastAsia="es-MX"/>
              </w:rPr>
              <w:br/>
              <w:t>AUDIO</w:t>
            </w:r>
            <w:r w:rsidRPr="0080433D">
              <w:rPr>
                <w:rFonts w:ascii="Calibri" w:eastAsia="Times New Roman" w:hAnsi="Calibri" w:cs="Calibri"/>
                <w:color w:val="000000"/>
                <w:lang w:eastAsia="es-MX"/>
              </w:rPr>
              <w:br/>
              <w:t xml:space="preserve">– Audio Activo </w:t>
            </w:r>
            <w:proofErr w:type="spellStart"/>
            <w:r w:rsidRPr="0080433D">
              <w:rPr>
                <w:rFonts w:ascii="Calibri" w:eastAsia="Times New Roman" w:hAnsi="Calibri" w:cs="Calibri"/>
                <w:color w:val="000000"/>
                <w:lang w:eastAsia="es-MX"/>
              </w:rPr>
              <w:t>electrovoice</w:t>
            </w:r>
            <w:proofErr w:type="spellEnd"/>
            <w:r w:rsidRPr="0080433D">
              <w:rPr>
                <w:rFonts w:ascii="Calibri" w:eastAsia="Times New Roman" w:hAnsi="Calibri" w:cs="Calibri"/>
                <w:color w:val="000000"/>
                <w:lang w:eastAsia="es-MX"/>
              </w:rPr>
              <w:t xml:space="preserve"> premium.</w:t>
            </w:r>
            <w:r w:rsidRPr="0080433D">
              <w:rPr>
                <w:rFonts w:ascii="Calibri" w:eastAsia="Times New Roman" w:hAnsi="Calibri" w:cs="Calibri"/>
                <w:color w:val="000000"/>
                <w:lang w:eastAsia="es-MX"/>
              </w:rPr>
              <w:br/>
              <w:t xml:space="preserve">– Audio activo </w:t>
            </w:r>
            <w:proofErr w:type="spellStart"/>
            <w:r w:rsidRPr="0080433D">
              <w:rPr>
                <w:rFonts w:ascii="Calibri" w:eastAsia="Times New Roman" w:hAnsi="Calibri" w:cs="Calibri"/>
                <w:color w:val="000000"/>
                <w:lang w:eastAsia="es-MX"/>
              </w:rPr>
              <w:t>electyrovoice</w:t>
            </w:r>
            <w:proofErr w:type="spellEnd"/>
            <w:r w:rsidRPr="0080433D">
              <w:rPr>
                <w:rFonts w:ascii="Calibri" w:eastAsia="Times New Roman" w:hAnsi="Calibri" w:cs="Calibri"/>
                <w:color w:val="000000"/>
                <w:lang w:eastAsia="es-MX"/>
              </w:rPr>
              <w:t xml:space="preserve"> premium para prensa.</w:t>
            </w:r>
            <w:r w:rsidRPr="0080433D">
              <w:rPr>
                <w:rFonts w:ascii="Calibri" w:eastAsia="Times New Roman" w:hAnsi="Calibri" w:cs="Calibri"/>
                <w:color w:val="000000"/>
                <w:lang w:eastAsia="es-MX"/>
              </w:rPr>
              <w:br/>
              <w:t>– Micrófono inalámbrico de mano.</w:t>
            </w:r>
            <w:r w:rsidRPr="0080433D">
              <w:rPr>
                <w:rFonts w:ascii="Calibri" w:eastAsia="Times New Roman" w:hAnsi="Calibri" w:cs="Calibri"/>
                <w:color w:val="000000"/>
                <w:lang w:eastAsia="es-MX"/>
              </w:rPr>
              <w:br/>
              <w:t>– Consola Yamaha 16CH.</w:t>
            </w:r>
            <w:r w:rsidRPr="0080433D">
              <w:rPr>
                <w:rFonts w:ascii="Calibri" w:eastAsia="Times New Roman" w:hAnsi="Calibri" w:cs="Calibri"/>
                <w:color w:val="000000"/>
                <w:lang w:eastAsia="es-MX"/>
              </w:rPr>
              <w:br/>
              <w:t xml:space="preserve">ILUMINACIÓN </w:t>
            </w:r>
            <w:r w:rsidRPr="0080433D">
              <w:rPr>
                <w:rFonts w:ascii="Calibri" w:eastAsia="Times New Roman" w:hAnsi="Calibri" w:cs="Calibri"/>
                <w:color w:val="000000"/>
                <w:lang w:eastAsia="es-MX"/>
              </w:rPr>
              <w:br/>
              <w:t xml:space="preserve">– Iluminación </w:t>
            </w:r>
            <w:proofErr w:type="spellStart"/>
            <w:r w:rsidRPr="0080433D">
              <w:rPr>
                <w:rFonts w:ascii="Calibri" w:eastAsia="Times New Roman" w:hAnsi="Calibri" w:cs="Calibri"/>
                <w:color w:val="000000"/>
                <w:lang w:eastAsia="es-MX"/>
              </w:rPr>
              <w:t>wach</w:t>
            </w:r>
            <w:proofErr w:type="spellEnd"/>
            <w:r w:rsidRPr="0080433D">
              <w:rPr>
                <w:rFonts w:ascii="Calibri" w:eastAsia="Times New Roman" w:hAnsi="Calibri" w:cs="Calibri"/>
                <w:color w:val="000000"/>
                <w:lang w:eastAsia="es-MX"/>
              </w:rPr>
              <w:t xml:space="preserve"> 15x15w decorativa.</w:t>
            </w:r>
            <w:r w:rsidRPr="0080433D">
              <w:rPr>
                <w:rFonts w:ascii="Calibri" w:eastAsia="Times New Roman" w:hAnsi="Calibri" w:cs="Calibri"/>
                <w:color w:val="000000"/>
                <w:lang w:eastAsia="es-MX"/>
              </w:rPr>
              <w:br/>
              <w:t xml:space="preserve">– Iluminación robótica </w:t>
            </w:r>
            <w:proofErr w:type="spellStart"/>
            <w:r w:rsidRPr="0080433D">
              <w:rPr>
                <w:rFonts w:ascii="Calibri" w:eastAsia="Times New Roman" w:hAnsi="Calibri" w:cs="Calibri"/>
                <w:color w:val="000000"/>
                <w:lang w:eastAsia="es-MX"/>
              </w:rPr>
              <w:t>beam</w:t>
            </w:r>
            <w:proofErr w:type="spellEnd"/>
            <w:r w:rsidRPr="0080433D">
              <w:rPr>
                <w:rFonts w:ascii="Calibri" w:eastAsia="Times New Roman" w:hAnsi="Calibri" w:cs="Calibri"/>
                <w:color w:val="000000"/>
                <w:lang w:eastAsia="es-MX"/>
              </w:rPr>
              <w:t xml:space="preserve"> para efectos y puntuales. </w:t>
            </w:r>
            <w:r w:rsidRPr="0080433D">
              <w:rPr>
                <w:rFonts w:ascii="Calibri" w:eastAsia="Times New Roman" w:hAnsi="Calibri" w:cs="Calibri"/>
                <w:color w:val="000000"/>
                <w:lang w:eastAsia="es-MX"/>
              </w:rPr>
              <w:br/>
              <w:t>– Estructura MK 2.50 MTS.</w:t>
            </w:r>
            <w:r w:rsidRPr="0080433D">
              <w:rPr>
                <w:rFonts w:ascii="Calibri" w:eastAsia="Times New Roman" w:hAnsi="Calibri" w:cs="Calibri"/>
                <w:color w:val="000000"/>
                <w:lang w:eastAsia="es-MX"/>
              </w:rPr>
              <w:br/>
              <w:t>– Interface para programa iluminación.</w:t>
            </w:r>
            <w:r w:rsidRPr="0080433D">
              <w:rPr>
                <w:rFonts w:ascii="Calibri" w:eastAsia="Times New Roman" w:hAnsi="Calibri" w:cs="Calibri"/>
                <w:color w:val="000000"/>
                <w:lang w:eastAsia="es-MX"/>
              </w:rPr>
              <w:br/>
              <w:t xml:space="preserve">– </w:t>
            </w:r>
            <w:proofErr w:type="spellStart"/>
            <w:r w:rsidRPr="0080433D">
              <w:rPr>
                <w:rFonts w:ascii="Calibri" w:eastAsia="Times New Roman" w:hAnsi="Calibri" w:cs="Calibri"/>
                <w:color w:val="000000"/>
                <w:lang w:eastAsia="es-MX"/>
              </w:rPr>
              <w:t>Splitter</w:t>
            </w:r>
            <w:proofErr w:type="spellEnd"/>
            <w:r w:rsidRPr="0080433D">
              <w:rPr>
                <w:rFonts w:ascii="Calibri" w:eastAsia="Times New Roman" w:hAnsi="Calibri" w:cs="Calibri"/>
                <w:color w:val="000000"/>
                <w:lang w:eastAsia="es-MX"/>
              </w:rPr>
              <w:t xml:space="preserve"> DMX.</w:t>
            </w:r>
            <w:r w:rsidRPr="0080433D">
              <w:rPr>
                <w:rFonts w:ascii="Calibri" w:eastAsia="Times New Roman" w:hAnsi="Calibri" w:cs="Calibri"/>
                <w:color w:val="000000"/>
                <w:lang w:eastAsia="es-MX"/>
              </w:rPr>
              <w:br/>
              <w:t xml:space="preserve">– Centro de carga BI </w:t>
            </w:r>
            <w:proofErr w:type="spellStart"/>
            <w:r w:rsidRPr="0080433D">
              <w:rPr>
                <w:rFonts w:ascii="Calibri" w:eastAsia="Times New Roman" w:hAnsi="Calibri" w:cs="Calibri"/>
                <w:color w:val="000000"/>
                <w:lang w:eastAsia="es-MX"/>
              </w:rPr>
              <w:t>Fasico</w:t>
            </w:r>
            <w:proofErr w:type="spellEnd"/>
            <w:r w:rsidRPr="0080433D">
              <w:rPr>
                <w:rFonts w:ascii="Calibri" w:eastAsia="Times New Roman" w:hAnsi="Calibri" w:cs="Calibri"/>
                <w:color w:val="000000"/>
                <w:lang w:eastAsia="es-MX"/>
              </w:rPr>
              <w:t xml:space="preserve"> + cableado para acometida.</w:t>
            </w:r>
            <w:r w:rsidRPr="0080433D">
              <w:rPr>
                <w:rFonts w:ascii="Calibri" w:eastAsia="Times New Roman" w:hAnsi="Calibri" w:cs="Calibri"/>
                <w:color w:val="000000"/>
                <w:lang w:eastAsia="es-MX"/>
              </w:rPr>
              <w:br/>
              <w:t>PANTALLAS</w:t>
            </w:r>
            <w:r w:rsidRPr="0080433D">
              <w:rPr>
                <w:rFonts w:ascii="Calibri" w:eastAsia="Times New Roman" w:hAnsi="Calibri" w:cs="Calibri"/>
                <w:color w:val="000000"/>
                <w:lang w:eastAsia="es-MX"/>
              </w:rPr>
              <w:br/>
              <w:t>– 2 pantallas led 3.9 mm 3x2 mts premium (12mts2).</w:t>
            </w:r>
            <w:r w:rsidRPr="0080433D">
              <w:rPr>
                <w:rFonts w:ascii="Calibri" w:eastAsia="Times New Roman" w:hAnsi="Calibri" w:cs="Calibri"/>
                <w:color w:val="000000"/>
                <w:lang w:eastAsia="es-MX"/>
              </w:rPr>
              <w:br/>
              <w:t xml:space="preserve">– 1 Procesador </w:t>
            </w:r>
            <w:proofErr w:type="spellStart"/>
            <w:r w:rsidRPr="0080433D">
              <w:rPr>
                <w:rFonts w:ascii="Calibri" w:eastAsia="Times New Roman" w:hAnsi="Calibri" w:cs="Calibri"/>
                <w:color w:val="000000"/>
                <w:lang w:eastAsia="es-MX"/>
              </w:rPr>
              <w:t>novostar</w:t>
            </w:r>
            <w:proofErr w:type="spellEnd"/>
            <w:r w:rsidRPr="0080433D">
              <w:rPr>
                <w:rFonts w:ascii="Calibri" w:eastAsia="Times New Roman" w:hAnsi="Calibri" w:cs="Calibri"/>
                <w:color w:val="000000"/>
                <w:lang w:eastAsia="es-MX"/>
              </w:rPr>
              <w:t xml:space="preserve"> VX600.</w:t>
            </w:r>
            <w:r w:rsidRPr="0080433D">
              <w:rPr>
                <w:rFonts w:ascii="Calibri" w:eastAsia="Times New Roman" w:hAnsi="Calibri" w:cs="Calibri"/>
                <w:color w:val="000000"/>
                <w:lang w:eastAsia="es-MX"/>
              </w:rPr>
              <w:br/>
              <w:t xml:space="preserve">– 1 Arena </w:t>
            </w:r>
            <w:proofErr w:type="spellStart"/>
            <w:r w:rsidRPr="0080433D">
              <w:rPr>
                <w:rFonts w:ascii="Calibri" w:eastAsia="Times New Roman" w:hAnsi="Calibri" w:cs="Calibri"/>
                <w:color w:val="000000"/>
                <w:lang w:eastAsia="es-MX"/>
              </w:rPr>
              <w:t>resolume</w:t>
            </w:r>
            <w:proofErr w:type="spellEnd"/>
            <w:r w:rsidRPr="0080433D">
              <w:rPr>
                <w:rFonts w:ascii="Calibri" w:eastAsia="Times New Roman" w:hAnsi="Calibri" w:cs="Calibri"/>
                <w:color w:val="000000"/>
                <w:lang w:eastAsia="es-MX"/>
              </w:rPr>
              <w:t xml:space="preserve"> con licencia MSI RTX3050 + capturadoras.</w:t>
            </w:r>
            <w:r w:rsidRPr="0080433D">
              <w:rPr>
                <w:rFonts w:ascii="Calibri" w:eastAsia="Times New Roman" w:hAnsi="Calibri" w:cs="Calibri"/>
                <w:color w:val="000000"/>
                <w:lang w:eastAsia="es-MX"/>
              </w:rPr>
              <w:br/>
              <w:t xml:space="preserve">– 1 Monitor tipo </w:t>
            </w:r>
            <w:proofErr w:type="spellStart"/>
            <w:r w:rsidRPr="0080433D">
              <w:rPr>
                <w:rFonts w:ascii="Calibri" w:eastAsia="Times New Roman" w:hAnsi="Calibri" w:cs="Calibri"/>
                <w:color w:val="000000"/>
                <w:lang w:eastAsia="es-MX"/>
              </w:rPr>
              <w:t>prompter</w:t>
            </w:r>
            <w:proofErr w:type="spellEnd"/>
            <w:r w:rsidRPr="0080433D">
              <w:rPr>
                <w:rFonts w:ascii="Calibri" w:eastAsia="Times New Roman" w:hAnsi="Calibri" w:cs="Calibri"/>
                <w:color w:val="000000"/>
                <w:lang w:eastAsia="es-MX"/>
              </w:rPr>
              <w:t xml:space="preserve"> 58".</w:t>
            </w:r>
            <w:r w:rsidRPr="0080433D">
              <w:rPr>
                <w:rFonts w:ascii="Calibri" w:eastAsia="Times New Roman" w:hAnsi="Calibri" w:cs="Calibri"/>
                <w:color w:val="000000"/>
                <w:lang w:eastAsia="es-MX"/>
              </w:rPr>
              <w:br/>
              <w:t>– 1 Ordenador para contenidos o presentaciones.</w:t>
            </w:r>
            <w:r w:rsidRPr="0080433D">
              <w:rPr>
                <w:rFonts w:ascii="Calibri" w:eastAsia="Times New Roman" w:hAnsi="Calibri" w:cs="Calibri"/>
                <w:color w:val="000000"/>
                <w:lang w:eastAsia="es-MX"/>
              </w:rPr>
              <w:br/>
              <w:t xml:space="preserve">CAPITAL HUMANO </w:t>
            </w:r>
            <w:r w:rsidRPr="0080433D">
              <w:rPr>
                <w:rFonts w:ascii="Calibri" w:eastAsia="Times New Roman" w:hAnsi="Calibri" w:cs="Calibri"/>
                <w:color w:val="000000"/>
                <w:lang w:eastAsia="es-MX"/>
              </w:rPr>
              <w:br/>
              <w:t>– 1 Ing. productor responsable de proyecto.</w:t>
            </w:r>
            <w:r w:rsidRPr="0080433D">
              <w:rPr>
                <w:rFonts w:ascii="Calibri" w:eastAsia="Times New Roman" w:hAnsi="Calibri" w:cs="Calibri"/>
                <w:color w:val="000000"/>
                <w:lang w:eastAsia="es-MX"/>
              </w:rPr>
              <w:br/>
              <w:t>– 2 Ing. de contenido visual ART. ING sistemas de audio.</w:t>
            </w:r>
            <w:r w:rsidRPr="0080433D">
              <w:rPr>
                <w:rFonts w:ascii="Calibri" w:eastAsia="Times New Roman" w:hAnsi="Calibri" w:cs="Calibri"/>
                <w:color w:val="000000"/>
                <w:lang w:eastAsia="es-MX"/>
              </w:rPr>
              <w:br/>
              <w:t xml:space="preserve">– 2 Técnicos de asistencia, de montaje y desmontaje. </w:t>
            </w:r>
          </w:p>
        </w:tc>
        <w:tc>
          <w:tcPr>
            <w:tcW w:w="11" w:type="dxa"/>
            <w:vAlign w:val="center"/>
            <w:hideMark/>
          </w:tcPr>
          <w:p w14:paraId="03EF4FBC" w14:textId="77777777" w:rsidR="0080433D" w:rsidRPr="0080433D" w:rsidRDefault="0080433D" w:rsidP="0080433D">
            <w:pPr>
              <w:spacing w:after="0" w:line="240" w:lineRule="auto"/>
              <w:rPr>
                <w:rFonts w:ascii="Times New Roman" w:eastAsia="Times New Roman" w:hAnsi="Times New Roman" w:cs="Times New Roman"/>
                <w:sz w:val="20"/>
                <w:szCs w:val="20"/>
                <w:lang w:eastAsia="es-MX"/>
              </w:rPr>
            </w:pPr>
          </w:p>
        </w:tc>
      </w:tr>
      <w:tr w:rsidR="0080433D" w:rsidRPr="0080433D" w14:paraId="571A7CCF" w14:textId="77777777" w:rsidTr="00647468">
        <w:trPr>
          <w:trHeight w:val="3763"/>
          <w:jc w:val="center"/>
        </w:trPr>
        <w:tc>
          <w:tcPr>
            <w:tcW w:w="1033" w:type="dxa"/>
            <w:vMerge/>
            <w:tcBorders>
              <w:top w:val="nil"/>
              <w:left w:val="single" w:sz="4" w:space="0" w:color="auto"/>
              <w:bottom w:val="single" w:sz="4" w:space="0" w:color="auto"/>
              <w:right w:val="single" w:sz="4" w:space="0" w:color="auto"/>
            </w:tcBorders>
            <w:vAlign w:val="center"/>
            <w:hideMark/>
          </w:tcPr>
          <w:p w14:paraId="3F472840" w14:textId="77777777" w:rsidR="0080433D" w:rsidRPr="0080433D" w:rsidRDefault="0080433D" w:rsidP="0080433D">
            <w:pPr>
              <w:spacing w:after="0" w:line="240" w:lineRule="auto"/>
              <w:rPr>
                <w:rFonts w:ascii="Calibri" w:eastAsia="Times New Roman" w:hAnsi="Calibri" w:cs="Calibri"/>
                <w:color w:val="000000"/>
                <w:lang w:eastAsia="es-MX"/>
              </w:rPr>
            </w:pPr>
          </w:p>
        </w:tc>
        <w:tc>
          <w:tcPr>
            <w:tcW w:w="1096" w:type="dxa"/>
            <w:vMerge/>
            <w:tcBorders>
              <w:top w:val="nil"/>
              <w:left w:val="single" w:sz="4" w:space="0" w:color="auto"/>
              <w:bottom w:val="single" w:sz="4" w:space="0" w:color="auto"/>
              <w:right w:val="single" w:sz="4" w:space="0" w:color="auto"/>
            </w:tcBorders>
            <w:vAlign w:val="center"/>
            <w:hideMark/>
          </w:tcPr>
          <w:p w14:paraId="27DFE6E2" w14:textId="77777777" w:rsidR="0080433D" w:rsidRPr="0080433D" w:rsidRDefault="0080433D" w:rsidP="0080433D">
            <w:pPr>
              <w:spacing w:after="0" w:line="240" w:lineRule="auto"/>
              <w:rPr>
                <w:rFonts w:ascii="Calibri" w:eastAsia="Times New Roman" w:hAnsi="Calibri" w:cs="Calibri"/>
                <w:color w:val="000000"/>
                <w:lang w:eastAsia="es-MX"/>
              </w:rPr>
            </w:pPr>
          </w:p>
        </w:tc>
        <w:tc>
          <w:tcPr>
            <w:tcW w:w="1184" w:type="dxa"/>
            <w:vMerge/>
            <w:tcBorders>
              <w:top w:val="nil"/>
              <w:left w:val="single" w:sz="4" w:space="0" w:color="auto"/>
              <w:bottom w:val="single" w:sz="4" w:space="0" w:color="auto"/>
              <w:right w:val="single" w:sz="4" w:space="0" w:color="auto"/>
            </w:tcBorders>
            <w:vAlign w:val="center"/>
            <w:hideMark/>
          </w:tcPr>
          <w:p w14:paraId="53A93874" w14:textId="77777777" w:rsidR="0080433D" w:rsidRPr="0080433D" w:rsidRDefault="0080433D" w:rsidP="0080433D">
            <w:pPr>
              <w:spacing w:after="0" w:line="240" w:lineRule="auto"/>
              <w:rPr>
                <w:rFonts w:ascii="Calibri" w:eastAsia="Times New Roman" w:hAnsi="Calibri" w:cs="Calibri"/>
                <w:color w:val="000000"/>
                <w:lang w:eastAsia="es-MX"/>
              </w:rPr>
            </w:pPr>
          </w:p>
        </w:tc>
        <w:tc>
          <w:tcPr>
            <w:tcW w:w="4976" w:type="dxa"/>
            <w:vMerge/>
            <w:tcBorders>
              <w:top w:val="nil"/>
              <w:left w:val="single" w:sz="4" w:space="0" w:color="auto"/>
              <w:bottom w:val="single" w:sz="4" w:space="0" w:color="auto"/>
              <w:right w:val="single" w:sz="4" w:space="0" w:color="auto"/>
            </w:tcBorders>
            <w:vAlign w:val="center"/>
            <w:hideMark/>
          </w:tcPr>
          <w:p w14:paraId="1DE79781" w14:textId="77777777" w:rsidR="0080433D" w:rsidRPr="0080433D" w:rsidRDefault="0080433D" w:rsidP="0080433D">
            <w:pPr>
              <w:spacing w:after="0" w:line="240" w:lineRule="auto"/>
              <w:rPr>
                <w:rFonts w:ascii="Calibri" w:eastAsia="Times New Roman" w:hAnsi="Calibri" w:cs="Calibri"/>
                <w:color w:val="000000"/>
                <w:lang w:eastAsia="es-MX"/>
              </w:rPr>
            </w:pPr>
          </w:p>
        </w:tc>
        <w:tc>
          <w:tcPr>
            <w:tcW w:w="11" w:type="dxa"/>
            <w:tcBorders>
              <w:top w:val="nil"/>
              <w:left w:val="nil"/>
              <w:bottom w:val="nil"/>
              <w:right w:val="nil"/>
            </w:tcBorders>
            <w:shd w:val="clear" w:color="auto" w:fill="auto"/>
            <w:noWrap/>
            <w:vAlign w:val="bottom"/>
            <w:hideMark/>
          </w:tcPr>
          <w:p w14:paraId="58ABEFC7" w14:textId="77777777" w:rsidR="0080433D" w:rsidRPr="0080433D" w:rsidRDefault="0080433D" w:rsidP="0080433D">
            <w:pPr>
              <w:spacing w:after="0" w:line="240" w:lineRule="auto"/>
              <w:rPr>
                <w:rFonts w:ascii="Calibri" w:eastAsia="Times New Roman" w:hAnsi="Calibri" w:cs="Calibri"/>
                <w:color w:val="000000"/>
                <w:lang w:eastAsia="es-MX"/>
              </w:rPr>
            </w:pPr>
          </w:p>
        </w:tc>
      </w:tr>
    </w:tbl>
    <w:p w14:paraId="5CE3C9DB" w14:textId="77777777" w:rsidR="00A26218" w:rsidRPr="00431DEE" w:rsidRDefault="00A26218" w:rsidP="008B2576">
      <w:pPr>
        <w:pStyle w:val="Textoindependiente"/>
        <w:rPr>
          <w:rFonts w:ascii="Leelawadee UI" w:hAnsi="Leelawadee UI" w:cs="Leelawadee UI"/>
          <w:sz w:val="20"/>
        </w:rPr>
      </w:pPr>
    </w:p>
    <w:p w14:paraId="29C3B831" w14:textId="77777777" w:rsidR="00A26218" w:rsidRPr="00431DEE" w:rsidRDefault="00A26218"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547DFD47" w14:textId="77777777" w:rsidR="00A26218" w:rsidRPr="00431DEE" w:rsidRDefault="00A26218"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006A5F98" w14:textId="77777777" w:rsidR="00A26218" w:rsidRPr="00431DEE" w:rsidRDefault="00A26218"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71F06534" w14:textId="79E419B3" w:rsidR="00A26218" w:rsidRPr="00647468" w:rsidRDefault="00A26218"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51054E01" w14:textId="3EBAD1D4" w:rsidR="00A26218" w:rsidRPr="00431DEE" w:rsidRDefault="00A26218"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A7695C">
        <w:rPr>
          <w:rFonts w:ascii="Leelawadee UI" w:hAnsi="Leelawadee UI" w:cs="Leelawadee UI"/>
          <w:noProof/>
          <w:sz w:val="20"/>
        </w:rPr>
        <w:t>OPD/CMD/CC-15/2024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A7695C">
        <w:rPr>
          <w:rFonts w:ascii="Leelawadee UI" w:hAnsi="Leelawadee UI" w:cs="Leelawadee UI"/>
          <w:noProof/>
          <w:sz w:val="20"/>
        </w:rPr>
        <w:t>OPD/CMD/CC-15/2024</w:t>
      </w:r>
    </w:p>
    <w:p w14:paraId="538E4B7D" w14:textId="77777777" w:rsidR="00A26218" w:rsidRPr="00431DEE" w:rsidRDefault="00A26218"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14F2CD0F" w14:textId="77777777" w:rsidR="00A26218" w:rsidRPr="00431DEE" w:rsidRDefault="00A26218"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19A89387" w14:textId="201077C7" w:rsidR="00A26218" w:rsidRPr="00647468" w:rsidRDefault="00A26218" w:rsidP="00647468">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73305D3C" w14:textId="77777777" w:rsidR="00A26218" w:rsidRPr="00431DEE" w:rsidRDefault="00A26218"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2175B3AB" w14:textId="77777777" w:rsidR="00A26218" w:rsidRPr="00431DEE" w:rsidRDefault="00A26218"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3B7A7E1D" w14:textId="77777777" w:rsidR="00A26218" w:rsidRPr="00431DEE" w:rsidRDefault="00A26218" w:rsidP="00B20C2A">
      <w:pPr>
        <w:spacing w:after="0"/>
        <w:jc w:val="center"/>
        <w:rPr>
          <w:rFonts w:ascii="Leelawadee UI" w:hAnsi="Leelawadee UI" w:cs="Leelawadee UI"/>
          <w:b/>
          <w:spacing w:val="60"/>
          <w:sz w:val="20"/>
          <w:szCs w:val="20"/>
        </w:rPr>
      </w:pPr>
      <w:r w:rsidRPr="00431DEE" w:rsidDel="00A33F49">
        <w:rPr>
          <w:rFonts w:ascii="Leelawadee UI" w:hAnsi="Leelawadee UI" w:cs="Leelawadee UI"/>
          <w:b/>
          <w:spacing w:val="60"/>
          <w:sz w:val="20"/>
          <w:szCs w:val="20"/>
        </w:rPr>
        <w:t xml:space="preserve"> </w:t>
      </w:r>
    </w:p>
    <w:p w14:paraId="6544F3F4" w14:textId="77777777" w:rsidR="00A26218" w:rsidRPr="00431DEE" w:rsidRDefault="00A26218"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214FB42E" w14:textId="77777777" w:rsidR="00A26218" w:rsidRPr="00431DEE" w:rsidRDefault="00A26218" w:rsidP="00165792">
      <w:pPr>
        <w:spacing w:after="0"/>
        <w:jc w:val="center"/>
        <w:rPr>
          <w:rFonts w:ascii="Leelawadee UI" w:hAnsi="Leelawadee UI" w:cs="Leelawadee UI"/>
          <w:b/>
          <w:sz w:val="20"/>
          <w:szCs w:val="20"/>
        </w:rPr>
      </w:pPr>
      <w:r w:rsidRPr="00A7695C">
        <w:rPr>
          <w:rFonts w:ascii="Leelawadee UI" w:hAnsi="Leelawadee UI" w:cs="Leelawadee UI"/>
          <w:b/>
          <w:noProof/>
          <w:sz w:val="20"/>
          <w:szCs w:val="20"/>
        </w:rPr>
        <w:t>OPD/CMD/CC-15/2024</w:t>
      </w:r>
    </w:p>
    <w:p w14:paraId="09C008B4" w14:textId="77777777" w:rsidR="00A26218" w:rsidRPr="00431DEE" w:rsidRDefault="00A26218" w:rsidP="00AD10DE">
      <w:pPr>
        <w:spacing w:after="0"/>
        <w:jc w:val="center"/>
        <w:rPr>
          <w:rFonts w:ascii="Leelawadee UI" w:hAnsi="Leelawadee UI" w:cs="Leelawadee UI"/>
          <w:b/>
          <w:sz w:val="20"/>
          <w:szCs w:val="20"/>
        </w:rPr>
      </w:pPr>
      <w:r w:rsidRPr="00A7695C">
        <w:rPr>
          <w:rFonts w:ascii="Leelawadee UI" w:hAnsi="Leelawadee UI" w:cs="Leelawadee UI"/>
          <w:b/>
          <w:iCs/>
          <w:noProof/>
          <w:sz w:val="20"/>
          <w:szCs w:val="20"/>
        </w:rPr>
        <w:t>"ADQUISICIÓN DE PLAYERAS, TROFEOS, ALIMENTOS, POLIZA DE SEGURO, CRONOMETRAJE Y DIVERSOS SERVICIOS Y ARRENDAMIENTOS PARA EL MEDIO MARATÓN 2024 DEL CONSEJO MUNICIPAL DEL DEPORTE (COMUDE) DE TLAJOMULCO DE ZÚÑIGA, JALISCO"</w:t>
      </w:r>
    </w:p>
    <w:p w14:paraId="271A9984" w14:textId="77777777" w:rsidR="00A26218" w:rsidRPr="00431DEE" w:rsidRDefault="00A26218" w:rsidP="00B20C2A">
      <w:pPr>
        <w:pStyle w:val="Textoindependiente"/>
        <w:jc w:val="left"/>
        <w:rPr>
          <w:rFonts w:ascii="Leelawadee UI" w:hAnsi="Leelawadee UI" w:cs="Leelawadee UI"/>
          <w:b/>
          <w:sz w:val="20"/>
        </w:rPr>
      </w:pPr>
    </w:p>
    <w:p w14:paraId="4280124D" w14:textId="77777777" w:rsidR="00A26218" w:rsidRPr="00431DEE" w:rsidRDefault="00A26218"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464AFA66" w14:textId="77777777" w:rsidR="00A26218" w:rsidRPr="00431DEE" w:rsidRDefault="00A26218" w:rsidP="00165792">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45750082" w14:textId="77777777" w:rsidR="00A26218" w:rsidRPr="00431DEE" w:rsidRDefault="00A26218" w:rsidP="00167739">
      <w:pPr>
        <w:spacing w:after="0"/>
        <w:rPr>
          <w:rFonts w:ascii="Leelawadee UI" w:hAnsi="Leelawadee UI" w:cs="Leelawadee UI"/>
          <w:sz w:val="20"/>
          <w:szCs w:val="20"/>
        </w:rPr>
      </w:pPr>
    </w:p>
    <w:p w14:paraId="34A152D2" w14:textId="77777777" w:rsidR="00A26218" w:rsidRPr="00431DEE" w:rsidRDefault="00A26218"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tbl>
      <w:tblPr>
        <w:tblW w:w="11300" w:type="dxa"/>
        <w:jc w:val="center"/>
        <w:tblCellMar>
          <w:left w:w="70" w:type="dxa"/>
          <w:right w:w="70" w:type="dxa"/>
        </w:tblCellMar>
        <w:tblLook w:val="04A0" w:firstRow="1" w:lastRow="0" w:firstColumn="1" w:lastColumn="0" w:noHBand="0" w:noVBand="1"/>
      </w:tblPr>
      <w:tblGrid>
        <w:gridCol w:w="1037"/>
        <w:gridCol w:w="1113"/>
        <w:gridCol w:w="1192"/>
        <w:gridCol w:w="995"/>
        <w:gridCol w:w="4616"/>
        <w:gridCol w:w="1137"/>
        <w:gridCol w:w="1214"/>
        <w:gridCol w:w="146"/>
      </w:tblGrid>
      <w:tr w:rsidR="00EA0CAE" w:rsidRPr="00EA0CAE" w14:paraId="34263AE2" w14:textId="77777777" w:rsidTr="00EA0CAE">
        <w:trPr>
          <w:gridAfter w:val="1"/>
          <w:wAfter w:w="11" w:type="dxa"/>
          <w:trHeight w:val="600"/>
          <w:jc w:val="center"/>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D887" w14:textId="77777777" w:rsidR="00EA0CAE" w:rsidRPr="00EA0CAE" w:rsidRDefault="00EA0CAE" w:rsidP="00EA0CAE">
            <w:pPr>
              <w:spacing w:after="0" w:line="240" w:lineRule="auto"/>
              <w:jc w:val="center"/>
              <w:rPr>
                <w:rFonts w:ascii="Calibri" w:eastAsia="Times New Roman" w:hAnsi="Calibri" w:cs="Calibri"/>
                <w:b/>
                <w:bCs/>
                <w:color w:val="000000"/>
                <w:lang w:eastAsia="es-MX"/>
              </w:rPr>
            </w:pPr>
            <w:r w:rsidRPr="00EA0CAE">
              <w:rPr>
                <w:rFonts w:ascii="Calibri" w:eastAsia="Times New Roman" w:hAnsi="Calibri" w:cs="Calibri"/>
                <w:b/>
                <w:bCs/>
                <w:color w:val="000000"/>
                <w:lang w:eastAsia="es-MX"/>
              </w:rPr>
              <w:t>PARTIDA</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1FB8779B" w14:textId="77777777" w:rsidR="00EA0CAE" w:rsidRPr="00EA0CAE" w:rsidRDefault="00EA0CAE" w:rsidP="00EA0CAE">
            <w:pPr>
              <w:spacing w:after="0" w:line="240" w:lineRule="auto"/>
              <w:jc w:val="center"/>
              <w:rPr>
                <w:rFonts w:ascii="Calibri" w:eastAsia="Times New Roman" w:hAnsi="Calibri" w:cs="Calibri"/>
                <w:b/>
                <w:bCs/>
                <w:color w:val="000000"/>
                <w:lang w:eastAsia="es-MX"/>
              </w:rPr>
            </w:pPr>
            <w:r w:rsidRPr="00EA0CAE">
              <w:rPr>
                <w:rFonts w:ascii="Calibri" w:eastAsia="Times New Roman" w:hAnsi="Calibri" w:cs="Calibri"/>
                <w:b/>
                <w:bCs/>
                <w:color w:val="000000"/>
                <w:lang w:eastAsia="es-MX"/>
              </w:rPr>
              <w:t>CANTIDAD</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02D13082" w14:textId="77777777" w:rsidR="00EA0CAE" w:rsidRPr="00EA0CAE" w:rsidRDefault="00EA0CAE" w:rsidP="00EA0CAE">
            <w:pPr>
              <w:spacing w:after="0" w:line="240" w:lineRule="auto"/>
              <w:jc w:val="center"/>
              <w:rPr>
                <w:rFonts w:ascii="Calibri" w:eastAsia="Times New Roman" w:hAnsi="Calibri" w:cs="Calibri"/>
                <w:b/>
                <w:bCs/>
                <w:color w:val="000000"/>
                <w:lang w:eastAsia="es-MX"/>
              </w:rPr>
            </w:pPr>
            <w:r w:rsidRPr="00EA0CAE">
              <w:rPr>
                <w:rFonts w:ascii="Calibri" w:eastAsia="Times New Roman" w:hAnsi="Calibri" w:cs="Calibri"/>
                <w:b/>
                <w:bCs/>
                <w:color w:val="000000"/>
                <w:lang w:eastAsia="es-MX"/>
              </w:rPr>
              <w:t>UM</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E3E8B5F" w14:textId="77777777" w:rsidR="00EA0CAE" w:rsidRPr="00EA0CAE" w:rsidRDefault="00EA0CAE" w:rsidP="00EA0CAE">
            <w:pPr>
              <w:spacing w:after="0" w:line="240" w:lineRule="auto"/>
              <w:jc w:val="center"/>
              <w:rPr>
                <w:rFonts w:ascii="Calibri" w:eastAsia="Times New Roman" w:hAnsi="Calibri" w:cs="Calibri"/>
                <w:b/>
                <w:bCs/>
                <w:color w:val="000000"/>
                <w:lang w:eastAsia="es-MX"/>
              </w:rPr>
            </w:pPr>
            <w:r w:rsidRPr="00EA0CAE">
              <w:rPr>
                <w:rFonts w:ascii="Calibri" w:eastAsia="Times New Roman" w:hAnsi="Calibri" w:cs="Calibri"/>
                <w:b/>
                <w:bCs/>
                <w:color w:val="000000"/>
                <w:lang w:eastAsia="es-MX"/>
              </w:rPr>
              <w:t>MARCA</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14:paraId="3075926F" w14:textId="77777777" w:rsidR="00EA0CAE" w:rsidRPr="00EA0CAE" w:rsidRDefault="00EA0CAE" w:rsidP="00EA0CAE">
            <w:pPr>
              <w:spacing w:after="0" w:line="240" w:lineRule="auto"/>
              <w:jc w:val="center"/>
              <w:rPr>
                <w:rFonts w:ascii="Calibri" w:eastAsia="Times New Roman" w:hAnsi="Calibri" w:cs="Calibri"/>
                <w:b/>
                <w:bCs/>
                <w:color w:val="000000"/>
                <w:lang w:eastAsia="es-MX"/>
              </w:rPr>
            </w:pPr>
            <w:r w:rsidRPr="00EA0CAE">
              <w:rPr>
                <w:rFonts w:ascii="Calibri" w:eastAsia="Times New Roman" w:hAnsi="Calibri" w:cs="Calibri"/>
                <w:b/>
                <w:bCs/>
                <w:color w:val="000000"/>
                <w:lang w:eastAsia="es-MX"/>
              </w:rPr>
              <w:t>DESCRIPCIÓN</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97F6B6A" w14:textId="77777777" w:rsidR="00EA0CAE" w:rsidRPr="00EA0CAE" w:rsidRDefault="00EA0CAE" w:rsidP="00EA0CAE">
            <w:pPr>
              <w:spacing w:after="0" w:line="240" w:lineRule="auto"/>
              <w:jc w:val="center"/>
              <w:rPr>
                <w:rFonts w:ascii="Calibri" w:eastAsia="Times New Roman" w:hAnsi="Calibri" w:cs="Calibri"/>
                <w:b/>
                <w:bCs/>
                <w:color w:val="000000"/>
                <w:lang w:eastAsia="es-MX"/>
              </w:rPr>
            </w:pPr>
            <w:r w:rsidRPr="00EA0CAE">
              <w:rPr>
                <w:rFonts w:ascii="Calibri" w:eastAsia="Times New Roman" w:hAnsi="Calibri" w:cs="Calibri"/>
                <w:b/>
                <w:bCs/>
                <w:color w:val="000000"/>
                <w:lang w:eastAsia="es-MX"/>
              </w:rPr>
              <w:t xml:space="preserve">PRECIO UNITARIO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1848991A" w14:textId="77777777" w:rsidR="00EA0CAE" w:rsidRPr="00EA0CAE" w:rsidRDefault="00EA0CAE" w:rsidP="00EA0CAE">
            <w:pPr>
              <w:spacing w:after="0" w:line="240" w:lineRule="auto"/>
              <w:jc w:val="center"/>
              <w:rPr>
                <w:rFonts w:ascii="Calibri" w:eastAsia="Times New Roman" w:hAnsi="Calibri" w:cs="Calibri"/>
                <w:b/>
                <w:bCs/>
                <w:color w:val="000000"/>
                <w:lang w:eastAsia="es-MX"/>
              </w:rPr>
            </w:pPr>
            <w:r w:rsidRPr="00EA0CAE">
              <w:rPr>
                <w:rFonts w:ascii="Calibri" w:eastAsia="Times New Roman" w:hAnsi="Calibri" w:cs="Calibri"/>
                <w:b/>
                <w:bCs/>
                <w:color w:val="000000"/>
                <w:lang w:eastAsia="es-MX"/>
              </w:rPr>
              <w:t>PRECIO X PARTIDA</w:t>
            </w:r>
          </w:p>
        </w:tc>
      </w:tr>
      <w:tr w:rsidR="00EA0CAE" w:rsidRPr="00EA0CAE" w14:paraId="335F4E39" w14:textId="77777777" w:rsidTr="00EA0CAE">
        <w:trPr>
          <w:gridAfter w:val="1"/>
          <w:wAfter w:w="11" w:type="dxa"/>
          <w:trHeight w:val="549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39ADD209"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w:t>
            </w:r>
          </w:p>
        </w:tc>
        <w:tc>
          <w:tcPr>
            <w:tcW w:w="1098" w:type="dxa"/>
            <w:tcBorders>
              <w:top w:val="nil"/>
              <w:left w:val="nil"/>
              <w:bottom w:val="single" w:sz="4" w:space="0" w:color="auto"/>
              <w:right w:val="single" w:sz="4" w:space="0" w:color="auto"/>
            </w:tcBorders>
            <w:shd w:val="clear" w:color="auto" w:fill="auto"/>
            <w:noWrap/>
            <w:vAlign w:val="center"/>
            <w:hideMark/>
          </w:tcPr>
          <w:p w14:paraId="5C5F6641"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2300</w:t>
            </w:r>
          </w:p>
        </w:tc>
        <w:tc>
          <w:tcPr>
            <w:tcW w:w="1192" w:type="dxa"/>
            <w:tcBorders>
              <w:top w:val="nil"/>
              <w:left w:val="nil"/>
              <w:bottom w:val="single" w:sz="4" w:space="0" w:color="auto"/>
              <w:right w:val="single" w:sz="4" w:space="0" w:color="auto"/>
            </w:tcBorders>
            <w:shd w:val="clear" w:color="auto" w:fill="auto"/>
            <w:noWrap/>
            <w:vAlign w:val="center"/>
            <w:hideMark/>
          </w:tcPr>
          <w:p w14:paraId="52E2B44A"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Pieza</w:t>
            </w:r>
          </w:p>
        </w:tc>
        <w:tc>
          <w:tcPr>
            <w:tcW w:w="995" w:type="dxa"/>
            <w:tcBorders>
              <w:top w:val="nil"/>
              <w:left w:val="nil"/>
              <w:bottom w:val="single" w:sz="4" w:space="0" w:color="auto"/>
              <w:right w:val="single" w:sz="4" w:space="0" w:color="auto"/>
            </w:tcBorders>
            <w:shd w:val="clear" w:color="auto" w:fill="auto"/>
            <w:noWrap/>
            <w:vAlign w:val="center"/>
            <w:hideMark/>
          </w:tcPr>
          <w:p w14:paraId="5E2B4B34"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nil"/>
              <w:right w:val="nil"/>
            </w:tcBorders>
            <w:shd w:val="clear" w:color="auto" w:fill="auto"/>
            <w:noWrap/>
            <w:vAlign w:val="bottom"/>
            <w:hideMark/>
          </w:tcPr>
          <w:p w14:paraId="3DF0FF4E" w14:textId="648F7ACB"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noProof/>
                <w:color w:val="000000"/>
                <w:lang w:eastAsia="es-MX"/>
              </w:rPr>
              <w:drawing>
                <wp:anchor distT="0" distB="0" distL="114300" distR="114300" simplePos="0" relativeHeight="251684864" behindDoc="0" locked="0" layoutInCell="1" allowOverlap="1" wp14:anchorId="7E1BC534" wp14:editId="05A9F7AE">
                  <wp:simplePos x="0" y="0"/>
                  <wp:positionH relativeFrom="column">
                    <wp:posOffset>466725</wp:posOffset>
                  </wp:positionH>
                  <wp:positionV relativeFrom="paragraph">
                    <wp:posOffset>2209800</wp:posOffset>
                  </wp:positionV>
                  <wp:extent cx="1838325" cy="1095375"/>
                  <wp:effectExtent l="0" t="0" r="9525" b="0"/>
                  <wp:wrapNone/>
                  <wp:docPr id="49" name="Imagen 49">
                    <a:extLst xmlns:a="http://schemas.openxmlformats.org/drawingml/2006/main">
                      <a:ext uri="{FF2B5EF4-FFF2-40B4-BE49-F238E27FC236}">
                        <a16:creationId xmlns:a16="http://schemas.microsoft.com/office/drawing/2014/main" id="{86ACB45F-C14A-4E2D-A72F-8358ACBDF65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6ACB45F-C14A-4E2D-A72F-8358ACBDF65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5469" cy="108813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71"/>
            </w:tblGrid>
            <w:tr w:rsidR="00EA0CAE" w:rsidRPr="00EA0CAE" w14:paraId="64D5A176" w14:textId="77777777">
              <w:trPr>
                <w:trHeight w:val="5490"/>
                <w:tblCellSpacing w:w="0" w:type="dxa"/>
              </w:trPr>
              <w:tc>
                <w:tcPr>
                  <w:tcW w:w="4600" w:type="dxa"/>
                  <w:tcBorders>
                    <w:top w:val="nil"/>
                    <w:left w:val="nil"/>
                    <w:bottom w:val="single" w:sz="4" w:space="0" w:color="auto"/>
                    <w:right w:val="single" w:sz="4" w:space="0" w:color="auto"/>
                  </w:tcBorders>
                  <w:shd w:val="clear" w:color="auto" w:fill="auto"/>
                  <w:hideMark/>
                </w:tcPr>
                <w:p w14:paraId="617F1F03" w14:textId="5EEF7175"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Playeras </w:t>
                  </w:r>
                  <w:r>
                    <w:rPr>
                      <w:rFonts w:ascii="Calibri" w:eastAsia="Times New Roman" w:hAnsi="Calibri" w:cs="Calibri"/>
                      <w:color w:val="000000"/>
                      <w:lang w:eastAsia="es-MX"/>
                    </w:rPr>
                    <w:t xml:space="preserve">de </w:t>
                  </w:r>
                  <w:r w:rsidRPr="00EA0CAE">
                    <w:rPr>
                      <w:rFonts w:ascii="Calibri" w:eastAsia="Times New Roman" w:hAnsi="Calibri" w:cs="Calibri"/>
                      <w:color w:val="000000"/>
                      <w:lang w:eastAsia="es-MX"/>
                    </w:rPr>
                    <w:t>corredores del medio maratón 2024 del COMUDE Tlajomulco de Zúñiga, Jal. Con las siguientes características:</w:t>
                  </w:r>
                  <w:r w:rsidRPr="00EA0CAE">
                    <w:rPr>
                      <w:rFonts w:ascii="Calibri" w:eastAsia="Times New Roman" w:hAnsi="Calibri" w:cs="Calibri"/>
                      <w:color w:val="000000"/>
                      <w:lang w:eastAsia="es-MX"/>
                    </w:rPr>
                    <w:br/>
                    <w:t>• Cuello redondo, mangas cortas.</w:t>
                  </w:r>
                  <w:r w:rsidRPr="00EA0CAE">
                    <w:rPr>
                      <w:rFonts w:ascii="Calibri" w:eastAsia="Times New Roman" w:hAnsi="Calibri" w:cs="Calibri"/>
                      <w:color w:val="000000"/>
                      <w:lang w:eastAsia="es-MX"/>
                    </w:rPr>
                    <w:br/>
                    <w:t>• Material tela poliéster 100% hecho en PET.</w:t>
                  </w:r>
                  <w:r w:rsidRPr="00EA0CAE">
                    <w:rPr>
                      <w:rFonts w:ascii="Calibri" w:eastAsia="Times New Roman" w:hAnsi="Calibri" w:cs="Calibri"/>
                      <w:color w:val="000000"/>
                      <w:lang w:eastAsia="es-MX"/>
                    </w:rPr>
                    <w:br/>
                    <w:t>• Sublimadas con imagen del Medio Maratón.</w:t>
                  </w:r>
                  <w:r w:rsidRPr="00EA0CAE">
                    <w:rPr>
                      <w:rFonts w:ascii="Calibri" w:eastAsia="Times New Roman" w:hAnsi="Calibri" w:cs="Calibri"/>
                      <w:color w:val="000000"/>
                      <w:lang w:eastAsia="es-MX"/>
                    </w:rPr>
                    <w:br/>
                    <w:t>• Diferentes medidas: Extra-CH, CH, M, G y Extra-G.</w:t>
                  </w:r>
                  <w:r w:rsidRPr="00EA0CAE">
                    <w:rPr>
                      <w:rFonts w:ascii="Calibri" w:eastAsia="Times New Roman" w:hAnsi="Calibri" w:cs="Calibri"/>
                      <w:color w:val="000000"/>
                      <w:lang w:eastAsia="es-MX"/>
                    </w:rPr>
                    <w:br/>
                    <w:t>• Diseño personalizado.</w:t>
                  </w:r>
                  <w:r w:rsidRPr="00EA0CAE">
                    <w:rPr>
                      <w:rFonts w:ascii="Calibri" w:eastAsia="Times New Roman" w:hAnsi="Calibri" w:cs="Calibri"/>
                      <w:color w:val="000000"/>
                      <w:lang w:eastAsia="es-MX"/>
                    </w:rPr>
                    <w:br/>
                  </w:r>
                  <w:r w:rsidRPr="00EA0CAE">
                    <w:rPr>
                      <w:rFonts w:ascii="Calibri" w:eastAsia="Times New Roman" w:hAnsi="Calibri" w:cs="Calibri"/>
                      <w:b/>
                      <w:bCs/>
                      <w:color w:val="000000"/>
                      <w:lang w:eastAsia="es-MX"/>
                    </w:rPr>
                    <w:t xml:space="preserve">Diseño propuesto </w:t>
                  </w:r>
                  <w:proofErr w:type="spellStart"/>
                  <w:proofErr w:type="gramStart"/>
                  <w:r w:rsidRPr="00EA0CAE">
                    <w:rPr>
                      <w:rFonts w:ascii="Calibri" w:eastAsia="Times New Roman" w:hAnsi="Calibri" w:cs="Calibri"/>
                      <w:b/>
                      <w:bCs/>
                      <w:color w:val="000000"/>
                      <w:lang w:eastAsia="es-MX"/>
                    </w:rPr>
                    <w:t>esta</w:t>
                  </w:r>
                  <w:proofErr w:type="spellEnd"/>
                  <w:r w:rsidRPr="00EA0CAE">
                    <w:rPr>
                      <w:rFonts w:ascii="Calibri" w:eastAsia="Times New Roman" w:hAnsi="Calibri" w:cs="Calibri"/>
                      <w:b/>
                      <w:bCs/>
                      <w:color w:val="000000"/>
                      <w:lang w:eastAsia="es-MX"/>
                    </w:rPr>
                    <w:t xml:space="preserve"> sujeto</w:t>
                  </w:r>
                  <w:proofErr w:type="gramEnd"/>
                  <w:r w:rsidRPr="00EA0CAE">
                    <w:rPr>
                      <w:rFonts w:ascii="Calibri" w:eastAsia="Times New Roman" w:hAnsi="Calibri" w:cs="Calibri"/>
                      <w:b/>
                      <w:bCs/>
                      <w:color w:val="000000"/>
                      <w:lang w:eastAsia="es-MX"/>
                    </w:rPr>
                    <w:t xml:space="preserve"> a cambios:</w:t>
                  </w:r>
                </w:p>
              </w:tc>
            </w:tr>
          </w:tbl>
          <w:p w14:paraId="72A010DE"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137" w:type="dxa"/>
            <w:tcBorders>
              <w:top w:val="nil"/>
              <w:left w:val="nil"/>
              <w:bottom w:val="single" w:sz="4" w:space="0" w:color="auto"/>
              <w:right w:val="single" w:sz="4" w:space="0" w:color="auto"/>
            </w:tcBorders>
            <w:shd w:val="clear" w:color="auto" w:fill="auto"/>
            <w:noWrap/>
            <w:vAlign w:val="bottom"/>
            <w:hideMark/>
          </w:tcPr>
          <w:p w14:paraId="01B40F29"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73B64AC5"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10215A26" w14:textId="77777777" w:rsidTr="00EA0CAE">
        <w:trPr>
          <w:gridAfter w:val="1"/>
          <w:wAfter w:w="11" w:type="dxa"/>
          <w:trHeight w:val="579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6A48A56A"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lastRenderedPageBreak/>
              <w:t>2</w:t>
            </w:r>
          </w:p>
        </w:tc>
        <w:tc>
          <w:tcPr>
            <w:tcW w:w="1098" w:type="dxa"/>
            <w:tcBorders>
              <w:top w:val="nil"/>
              <w:left w:val="nil"/>
              <w:bottom w:val="single" w:sz="4" w:space="0" w:color="auto"/>
              <w:right w:val="single" w:sz="4" w:space="0" w:color="auto"/>
            </w:tcBorders>
            <w:shd w:val="clear" w:color="auto" w:fill="auto"/>
            <w:vAlign w:val="center"/>
            <w:hideMark/>
          </w:tcPr>
          <w:p w14:paraId="7FFEC2FF"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500 hasta 1000</w:t>
            </w:r>
          </w:p>
        </w:tc>
        <w:tc>
          <w:tcPr>
            <w:tcW w:w="1192" w:type="dxa"/>
            <w:tcBorders>
              <w:top w:val="nil"/>
              <w:left w:val="nil"/>
              <w:bottom w:val="single" w:sz="4" w:space="0" w:color="auto"/>
              <w:right w:val="single" w:sz="4" w:space="0" w:color="auto"/>
            </w:tcBorders>
            <w:shd w:val="clear" w:color="auto" w:fill="auto"/>
            <w:vAlign w:val="center"/>
            <w:hideMark/>
          </w:tcPr>
          <w:p w14:paraId="6B8BBBA0"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Pieza</w:t>
            </w:r>
          </w:p>
        </w:tc>
        <w:tc>
          <w:tcPr>
            <w:tcW w:w="995" w:type="dxa"/>
            <w:tcBorders>
              <w:top w:val="nil"/>
              <w:left w:val="nil"/>
              <w:bottom w:val="single" w:sz="4" w:space="0" w:color="auto"/>
              <w:right w:val="single" w:sz="4" w:space="0" w:color="auto"/>
            </w:tcBorders>
            <w:shd w:val="clear" w:color="auto" w:fill="auto"/>
            <w:vAlign w:val="center"/>
            <w:hideMark/>
          </w:tcPr>
          <w:p w14:paraId="6AA9E73A"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131890E3" w14:textId="77E39B26" w:rsidR="00EA0CAE" w:rsidRPr="00EA0CAE" w:rsidRDefault="00EA0CAE" w:rsidP="00EA0CAE">
            <w:pPr>
              <w:spacing w:after="240" w:line="240" w:lineRule="auto"/>
              <w:rPr>
                <w:rFonts w:ascii="Calibri" w:eastAsia="Times New Roman" w:hAnsi="Calibri" w:cs="Calibri"/>
                <w:color w:val="000000"/>
                <w:lang w:eastAsia="es-MX"/>
              </w:rPr>
            </w:pPr>
            <w:r w:rsidRPr="00EA0CAE">
              <w:rPr>
                <w:rFonts w:ascii="Calibri" w:eastAsia="Times New Roman" w:hAnsi="Calibri" w:cs="Calibri"/>
                <w:noProof/>
                <w:color w:val="000000"/>
                <w:lang w:eastAsia="es-MX"/>
              </w:rPr>
              <w:drawing>
                <wp:anchor distT="0" distB="0" distL="114300" distR="114300" simplePos="0" relativeHeight="251682816" behindDoc="0" locked="0" layoutInCell="1" allowOverlap="1" wp14:anchorId="0A695162" wp14:editId="3BA76A9F">
                  <wp:simplePos x="0" y="0"/>
                  <wp:positionH relativeFrom="column">
                    <wp:posOffset>362585</wp:posOffset>
                  </wp:positionH>
                  <wp:positionV relativeFrom="paragraph">
                    <wp:posOffset>2146299</wp:posOffset>
                  </wp:positionV>
                  <wp:extent cx="1943100" cy="1152525"/>
                  <wp:effectExtent l="0" t="0" r="0" b="9525"/>
                  <wp:wrapNone/>
                  <wp:docPr id="48" name="Imagen 48">
                    <a:extLst xmlns:a="http://schemas.openxmlformats.org/drawingml/2006/main">
                      <a:ext uri="{FF2B5EF4-FFF2-40B4-BE49-F238E27FC236}">
                        <a16:creationId xmlns:a16="http://schemas.microsoft.com/office/drawing/2014/main" id="{D3B54EFD-5370-4875-8D8B-84899C88D3C2}"/>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3B54EFD-5370-4875-8D8B-84899C88D3C2}"/>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3127" t="16195" r="3018" b="12666"/>
                          <a:stretch/>
                        </pic:blipFill>
                        <pic:spPr>
                          <a:xfrm>
                            <a:off x="0" y="0"/>
                            <a:ext cx="1943100" cy="1152525"/>
                          </a:xfrm>
                          <a:prstGeom prst="rect">
                            <a:avLst/>
                          </a:prstGeom>
                        </pic:spPr>
                      </pic:pic>
                    </a:graphicData>
                  </a:graphic>
                  <wp14:sizeRelH relativeFrom="page">
                    <wp14:pctWidth>0</wp14:pctWidth>
                  </wp14:sizeRelH>
                  <wp14:sizeRelV relativeFrom="page">
                    <wp14:pctHeight>0</wp14:pctHeight>
                  </wp14:sizeRelV>
                </wp:anchor>
              </w:drawing>
            </w:r>
            <w:r w:rsidRPr="00EA0CAE">
              <w:rPr>
                <w:rFonts w:ascii="Calibri" w:eastAsia="Times New Roman" w:hAnsi="Calibri" w:cs="Calibri"/>
                <w:color w:val="000000"/>
                <w:lang w:eastAsia="es-MX"/>
              </w:rPr>
              <w:t xml:space="preserve">Playeras </w:t>
            </w:r>
            <w:r>
              <w:rPr>
                <w:rFonts w:ascii="Calibri" w:eastAsia="Times New Roman" w:hAnsi="Calibri" w:cs="Calibri"/>
                <w:color w:val="000000"/>
                <w:lang w:eastAsia="es-MX"/>
              </w:rPr>
              <w:t xml:space="preserve">de </w:t>
            </w:r>
            <w:r w:rsidRPr="00EA0CAE">
              <w:rPr>
                <w:rFonts w:ascii="Calibri" w:eastAsia="Times New Roman" w:hAnsi="Calibri" w:cs="Calibri"/>
                <w:color w:val="000000"/>
                <w:lang w:eastAsia="es-MX"/>
              </w:rPr>
              <w:t>voluntarios (STAFF)</w:t>
            </w:r>
            <w:r w:rsidR="00DB46FD">
              <w:rPr>
                <w:rFonts w:ascii="Calibri" w:eastAsia="Times New Roman" w:hAnsi="Calibri" w:cs="Calibri"/>
                <w:color w:val="000000"/>
                <w:lang w:eastAsia="es-MX"/>
              </w:rPr>
              <w:t xml:space="preserve"> </w:t>
            </w:r>
            <w:r w:rsidRPr="00EA0CAE">
              <w:rPr>
                <w:rFonts w:ascii="Calibri" w:eastAsia="Times New Roman" w:hAnsi="Calibri" w:cs="Calibri"/>
                <w:color w:val="000000"/>
                <w:lang w:eastAsia="es-MX"/>
              </w:rPr>
              <w:t>del medio maratón 2024 del COMUDE Tlajomulco de Zúñiga, Jal. Con las siguientes características:</w:t>
            </w:r>
            <w:r w:rsidRPr="00EA0CAE">
              <w:rPr>
                <w:rFonts w:ascii="Calibri" w:eastAsia="Times New Roman" w:hAnsi="Calibri" w:cs="Calibri"/>
                <w:color w:val="000000"/>
                <w:lang w:eastAsia="es-MX"/>
              </w:rPr>
              <w:br/>
              <w:t>• Cuello redondo, mangas corta, full sublimado.</w:t>
            </w:r>
            <w:r w:rsidRPr="00EA0CAE">
              <w:rPr>
                <w:rFonts w:ascii="Calibri" w:eastAsia="Times New Roman" w:hAnsi="Calibri" w:cs="Calibri"/>
                <w:color w:val="000000"/>
                <w:lang w:eastAsia="es-MX"/>
              </w:rPr>
              <w:br/>
              <w:t xml:space="preserve">• Diseño personalizado. </w:t>
            </w:r>
            <w:r w:rsidRPr="00EA0CAE">
              <w:rPr>
                <w:rFonts w:ascii="Calibri" w:eastAsia="Times New Roman" w:hAnsi="Calibri" w:cs="Calibri"/>
                <w:color w:val="000000"/>
                <w:lang w:eastAsia="es-MX"/>
              </w:rPr>
              <w:br/>
              <w:t>•Diferentes medidas: Extra-CH, CH, M, G y Extra-G.</w:t>
            </w:r>
            <w:r w:rsidRPr="00EA0CAE">
              <w:rPr>
                <w:rFonts w:ascii="Calibri" w:eastAsia="Times New Roman" w:hAnsi="Calibri" w:cs="Calibri"/>
                <w:color w:val="000000"/>
                <w:lang w:eastAsia="es-MX"/>
              </w:rPr>
              <w:br/>
              <w:t>• Material: tela 100% poliéster microfibra, con tecnología de secado rápido.</w:t>
            </w:r>
            <w:r w:rsidRPr="00EA0CAE">
              <w:rPr>
                <w:rFonts w:ascii="Calibri" w:eastAsia="Times New Roman" w:hAnsi="Calibri" w:cs="Calibri"/>
                <w:color w:val="000000"/>
                <w:lang w:eastAsia="es-MX"/>
              </w:rPr>
              <w:br/>
              <w:t>Playera Voluntarios:</w:t>
            </w:r>
            <w:r w:rsidRPr="00EA0CAE">
              <w:rPr>
                <w:rFonts w:ascii="Calibri" w:eastAsia="Times New Roman" w:hAnsi="Calibri" w:cs="Calibri"/>
                <w:color w:val="000000"/>
                <w:lang w:eastAsia="es-MX"/>
              </w:rPr>
              <w:br/>
            </w:r>
            <w:r w:rsidRPr="00EA0CAE">
              <w:rPr>
                <w:rFonts w:ascii="Calibri" w:eastAsia="Times New Roman" w:hAnsi="Calibri" w:cs="Calibri"/>
                <w:color w:val="000000"/>
                <w:lang w:eastAsia="es-MX"/>
              </w:rPr>
              <w:br/>
            </w:r>
            <w:r w:rsidRPr="00EA0CAE">
              <w:rPr>
                <w:rFonts w:ascii="Calibri" w:eastAsia="Times New Roman" w:hAnsi="Calibri" w:cs="Calibri"/>
                <w:color w:val="000000"/>
                <w:lang w:eastAsia="es-MX"/>
              </w:rPr>
              <w:br/>
            </w:r>
            <w:r w:rsidRPr="00EA0CAE">
              <w:rPr>
                <w:rFonts w:ascii="Calibri" w:eastAsia="Times New Roman" w:hAnsi="Calibri" w:cs="Calibri"/>
                <w:color w:val="000000"/>
                <w:lang w:eastAsia="es-MX"/>
              </w:rPr>
              <w:br/>
            </w:r>
            <w:r w:rsidRPr="00EA0CAE">
              <w:rPr>
                <w:rFonts w:ascii="Calibri" w:eastAsia="Times New Roman" w:hAnsi="Calibri" w:cs="Calibri"/>
                <w:color w:val="000000"/>
                <w:lang w:eastAsia="es-MX"/>
              </w:rPr>
              <w:br/>
            </w:r>
            <w:r w:rsidRPr="00EA0CAE">
              <w:rPr>
                <w:rFonts w:ascii="Calibri" w:eastAsia="Times New Roman" w:hAnsi="Calibri" w:cs="Calibri"/>
                <w:color w:val="000000"/>
                <w:lang w:eastAsia="es-MX"/>
              </w:rPr>
              <w:br/>
            </w:r>
          </w:p>
        </w:tc>
        <w:tc>
          <w:tcPr>
            <w:tcW w:w="1137" w:type="dxa"/>
            <w:tcBorders>
              <w:top w:val="nil"/>
              <w:left w:val="nil"/>
              <w:bottom w:val="single" w:sz="4" w:space="0" w:color="auto"/>
              <w:right w:val="single" w:sz="4" w:space="0" w:color="auto"/>
            </w:tcBorders>
            <w:shd w:val="clear" w:color="auto" w:fill="auto"/>
            <w:noWrap/>
            <w:vAlign w:val="bottom"/>
            <w:hideMark/>
          </w:tcPr>
          <w:p w14:paraId="307B0EC3"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7BF20E73"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74FBF33D" w14:textId="77777777" w:rsidTr="00EA0CAE">
        <w:trPr>
          <w:gridAfter w:val="1"/>
          <w:wAfter w:w="11" w:type="dxa"/>
          <w:trHeight w:val="606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6A8C2DC2"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3</w:t>
            </w:r>
          </w:p>
        </w:tc>
        <w:tc>
          <w:tcPr>
            <w:tcW w:w="1098" w:type="dxa"/>
            <w:tcBorders>
              <w:top w:val="nil"/>
              <w:left w:val="nil"/>
              <w:bottom w:val="single" w:sz="4" w:space="0" w:color="auto"/>
              <w:right w:val="single" w:sz="4" w:space="0" w:color="auto"/>
            </w:tcBorders>
            <w:shd w:val="clear" w:color="auto" w:fill="auto"/>
            <w:vAlign w:val="center"/>
            <w:hideMark/>
          </w:tcPr>
          <w:p w14:paraId="1EC45008"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100</w:t>
            </w:r>
          </w:p>
        </w:tc>
        <w:tc>
          <w:tcPr>
            <w:tcW w:w="1192" w:type="dxa"/>
            <w:tcBorders>
              <w:top w:val="nil"/>
              <w:left w:val="nil"/>
              <w:bottom w:val="single" w:sz="4" w:space="0" w:color="auto"/>
              <w:right w:val="single" w:sz="4" w:space="0" w:color="auto"/>
            </w:tcBorders>
            <w:shd w:val="clear" w:color="auto" w:fill="auto"/>
            <w:vAlign w:val="center"/>
            <w:hideMark/>
          </w:tcPr>
          <w:p w14:paraId="6C3F139A"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Pieza</w:t>
            </w:r>
          </w:p>
        </w:tc>
        <w:tc>
          <w:tcPr>
            <w:tcW w:w="995" w:type="dxa"/>
            <w:tcBorders>
              <w:top w:val="nil"/>
              <w:left w:val="nil"/>
              <w:bottom w:val="single" w:sz="4" w:space="0" w:color="auto"/>
              <w:right w:val="single" w:sz="4" w:space="0" w:color="auto"/>
            </w:tcBorders>
            <w:shd w:val="clear" w:color="auto" w:fill="auto"/>
            <w:vAlign w:val="center"/>
            <w:hideMark/>
          </w:tcPr>
          <w:p w14:paraId="4ADFECD6"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0B8DAB2E" w14:textId="6DB5D12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noProof/>
                <w:color w:val="000000"/>
                <w:lang w:eastAsia="es-MX"/>
              </w:rPr>
              <w:drawing>
                <wp:anchor distT="0" distB="0" distL="114300" distR="114300" simplePos="0" relativeHeight="251683840" behindDoc="0" locked="0" layoutInCell="1" allowOverlap="1" wp14:anchorId="0563C8E3" wp14:editId="32A13688">
                  <wp:simplePos x="0" y="0"/>
                  <wp:positionH relativeFrom="column">
                    <wp:posOffset>378460</wp:posOffset>
                  </wp:positionH>
                  <wp:positionV relativeFrom="paragraph">
                    <wp:posOffset>2063750</wp:posOffset>
                  </wp:positionV>
                  <wp:extent cx="2095500" cy="1219200"/>
                  <wp:effectExtent l="0" t="0" r="0" b="0"/>
                  <wp:wrapNone/>
                  <wp:docPr id="47" name="Imagen 47">
                    <a:extLst xmlns:a="http://schemas.openxmlformats.org/drawingml/2006/main">
                      <a:ext uri="{FF2B5EF4-FFF2-40B4-BE49-F238E27FC236}">
                        <a16:creationId xmlns:a16="http://schemas.microsoft.com/office/drawing/2014/main" id="{5C6FD0E2-17A9-4685-8BF3-84E53B650C18}"/>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5C6FD0E2-17A9-4685-8BF3-84E53B650C1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18101" b="12427"/>
                          <a:stretch/>
                        </pic:blipFill>
                        <pic:spPr>
                          <a:xfrm>
                            <a:off x="0" y="0"/>
                            <a:ext cx="2095500" cy="1219200"/>
                          </a:xfrm>
                          <a:prstGeom prst="rect">
                            <a:avLst/>
                          </a:prstGeom>
                        </pic:spPr>
                      </pic:pic>
                    </a:graphicData>
                  </a:graphic>
                  <wp14:sizeRelH relativeFrom="page">
                    <wp14:pctWidth>0</wp14:pctWidth>
                  </wp14:sizeRelH>
                  <wp14:sizeRelV relativeFrom="page">
                    <wp14:pctHeight>0</wp14:pctHeight>
                  </wp14:sizeRelV>
                </wp:anchor>
              </w:drawing>
            </w:r>
            <w:r w:rsidRPr="00EA0CAE">
              <w:rPr>
                <w:rFonts w:ascii="Calibri" w:eastAsia="Times New Roman" w:hAnsi="Calibri" w:cs="Calibri"/>
                <w:color w:val="000000"/>
                <w:lang w:eastAsia="es-MX"/>
              </w:rPr>
              <w:t xml:space="preserve">Playeras </w:t>
            </w:r>
            <w:r w:rsidR="00DB46FD">
              <w:rPr>
                <w:rFonts w:ascii="Calibri" w:eastAsia="Times New Roman" w:hAnsi="Calibri" w:cs="Calibri"/>
                <w:color w:val="000000"/>
                <w:lang w:eastAsia="es-MX"/>
              </w:rPr>
              <w:t>de Comité Organizador</w:t>
            </w:r>
            <w:r w:rsidRPr="00EA0CAE">
              <w:rPr>
                <w:rFonts w:ascii="Calibri" w:eastAsia="Times New Roman" w:hAnsi="Calibri" w:cs="Calibri"/>
                <w:color w:val="000000"/>
                <w:lang w:eastAsia="es-MX"/>
              </w:rPr>
              <w:t xml:space="preserve"> del medio maratón 2024 del COMUDE Tlajomulco de Zúñiga, Jal. Con las siguientes características:</w:t>
            </w:r>
            <w:r w:rsidRPr="00EA0CAE">
              <w:rPr>
                <w:rFonts w:ascii="Calibri" w:eastAsia="Times New Roman" w:hAnsi="Calibri" w:cs="Calibri"/>
                <w:color w:val="000000"/>
                <w:lang w:eastAsia="es-MX"/>
              </w:rPr>
              <w:br/>
              <w:t>• Cuello redondo, mangas corta, full sublimado.</w:t>
            </w:r>
            <w:r w:rsidRPr="00EA0CAE">
              <w:rPr>
                <w:rFonts w:ascii="Calibri" w:eastAsia="Times New Roman" w:hAnsi="Calibri" w:cs="Calibri"/>
                <w:color w:val="000000"/>
                <w:lang w:eastAsia="es-MX"/>
              </w:rPr>
              <w:br/>
              <w:t xml:space="preserve">• Diseño personalizado. </w:t>
            </w:r>
            <w:r w:rsidRPr="00EA0CAE">
              <w:rPr>
                <w:rFonts w:ascii="Calibri" w:eastAsia="Times New Roman" w:hAnsi="Calibri" w:cs="Calibri"/>
                <w:color w:val="000000"/>
                <w:lang w:eastAsia="es-MX"/>
              </w:rPr>
              <w:br/>
              <w:t>•Diferentes medidas: Extra-CH, CH, M, G y Extra-G.</w:t>
            </w:r>
            <w:r w:rsidRPr="00EA0CAE">
              <w:rPr>
                <w:rFonts w:ascii="Calibri" w:eastAsia="Times New Roman" w:hAnsi="Calibri" w:cs="Calibri"/>
                <w:color w:val="000000"/>
                <w:lang w:eastAsia="es-MX"/>
              </w:rPr>
              <w:br/>
              <w:t>• Material: tela 100% poliéster microfibra, con tecnología de secado rápido.</w:t>
            </w:r>
          </w:p>
        </w:tc>
        <w:tc>
          <w:tcPr>
            <w:tcW w:w="1137" w:type="dxa"/>
            <w:tcBorders>
              <w:top w:val="nil"/>
              <w:left w:val="nil"/>
              <w:bottom w:val="single" w:sz="4" w:space="0" w:color="auto"/>
              <w:right w:val="single" w:sz="4" w:space="0" w:color="auto"/>
            </w:tcBorders>
            <w:shd w:val="clear" w:color="auto" w:fill="auto"/>
            <w:noWrap/>
            <w:vAlign w:val="bottom"/>
            <w:hideMark/>
          </w:tcPr>
          <w:p w14:paraId="54ECCA98"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1B24FC9E"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124581BB" w14:textId="77777777" w:rsidTr="00EA0CAE">
        <w:trPr>
          <w:gridAfter w:val="1"/>
          <w:wAfter w:w="11" w:type="dxa"/>
          <w:trHeight w:val="285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00AF740F"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lastRenderedPageBreak/>
              <w:t>4</w:t>
            </w:r>
          </w:p>
        </w:tc>
        <w:tc>
          <w:tcPr>
            <w:tcW w:w="1098" w:type="dxa"/>
            <w:tcBorders>
              <w:top w:val="nil"/>
              <w:left w:val="nil"/>
              <w:bottom w:val="single" w:sz="4" w:space="0" w:color="auto"/>
              <w:right w:val="single" w:sz="4" w:space="0" w:color="auto"/>
            </w:tcBorders>
            <w:shd w:val="clear" w:color="auto" w:fill="auto"/>
            <w:vAlign w:val="center"/>
            <w:hideMark/>
          </w:tcPr>
          <w:p w14:paraId="66041187"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60</w:t>
            </w:r>
          </w:p>
        </w:tc>
        <w:tc>
          <w:tcPr>
            <w:tcW w:w="1192" w:type="dxa"/>
            <w:tcBorders>
              <w:top w:val="nil"/>
              <w:left w:val="nil"/>
              <w:bottom w:val="single" w:sz="4" w:space="0" w:color="auto"/>
              <w:right w:val="single" w:sz="4" w:space="0" w:color="auto"/>
            </w:tcBorders>
            <w:shd w:val="clear" w:color="auto" w:fill="auto"/>
            <w:vAlign w:val="center"/>
            <w:hideMark/>
          </w:tcPr>
          <w:p w14:paraId="45215D15"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Pieza </w:t>
            </w:r>
          </w:p>
        </w:tc>
        <w:tc>
          <w:tcPr>
            <w:tcW w:w="995" w:type="dxa"/>
            <w:tcBorders>
              <w:top w:val="nil"/>
              <w:left w:val="nil"/>
              <w:bottom w:val="single" w:sz="4" w:space="0" w:color="auto"/>
              <w:right w:val="single" w:sz="4" w:space="0" w:color="auto"/>
            </w:tcBorders>
            <w:shd w:val="clear" w:color="auto" w:fill="auto"/>
            <w:vAlign w:val="center"/>
            <w:hideMark/>
          </w:tcPr>
          <w:p w14:paraId="2BFCC94B"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1BC313D8" w14:textId="7A583661"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Platillos (Alimentos) zona VIP Medio Maratón 2024 el día 18 de agosto en la plaza </w:t>
            </w:r>
            <w:r w:rsidR="00DB46FD" w:rsidRPr="00EA0CAE">
              <w:rPr>
                <w:rFonts w:ascii="Calibri" w:eastAsia="Times New Roman" w:hAnsi="Calibri" w:cs="Calibri"/>
                <w:color w:val="000000"/>
                <w:lang w:eastAsia="es-MX"/>
              </w:rPr>
              <w:t>de Cuexcomatitlán</w:t>
            </w:r>
            <w:r w:rsidRPr="00EA0CAE">
              <w:rPr>
                <w:rFonts w:ascii="Calibri" w:eastAsia="Times New Roman" w:hAnsi="Calibri" w:cs="Calibri"/>
                <w:color w:val="000000"/>
                <w:lang w:eastAsia="es-MX"/>
              </w:rPr>
              <w:t>, Tlajomulco de Zúñiga, Jal. Se debe de presentar 3 propuestas de alimentos que incluya cierta porción de proteínas, leguminosas, tortilla, bebida, jugo o agua de sabor, 1 fruta: plátano/manzana, plato desechable, servilleta y cubiertos.</w:t>
            </w:r>
          </w:p>
        </w:tc>
        <w:tc>
          <w:tcPr>
            <w:tcW w:w="1137" w:type="dxa"/>
            <w:tcBorders>
              <w:top w:val="nil"/>
              <w:left w:val="nil"/>
              <w:bottom w:val="single" w:sz="4" w:space="0" w:color="auto"/>
              <w:right w:val="single" w:sz="4" w:space="0" w:color="auto"/>
            </w:tcBorders>
            <w:shd w:val="clear" w:color="auto" w:fill="auto"/>
            <w:noWrap/>
            <w:vAlign w:val="bottom"/>
            <w:hideMark/>
          </w:tcPr>
          <w:p w14:paraId="25DD17E4"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2DEA582D"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3019B3A2" w14:textId="77777777" w:rsidTr="00EA0CAE">
        <w:trPr>
          <w:gridAfter w:val="1"/>
          <w:wAfter w:w="11" w:type="dxa"/>
          <w:trHeight w:val="1935"/>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0F8E8C13"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5</w:t>
            </w:r>
          </w:p>
        </w:tc>
        <w:tc>
          <w:tcPr>
            <w:tcW w:w="1098" w:type="dxa"/>
            <w:tcBorders>
              <w:top w:val="nil"/>
              <w:left w:val="nil"/>
              <w:bottom w:val="single" w:sz="4" w:space="0" w:color="auto"/>
              <w:right w:val="single" w:sz="4" w:space="0" w:color="auto"/>
            </w:tcBorders>
            <w:shd w:val="clear" w:color="auto" w:fill="auto"/>
            <w:vAlign w:val="center"/>
            <w:hideMark/>
          </w:tcPr>
          <w:p w14:paraId="6AA05DA9"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600 hasta 1000</w:t>
            </w:r>
          </w:p>
        </w:tc>
        <w:tc>
          <w:tcPr>
            <w:tcW w:w="1192" w:type="dxa"/>
            <w:tcBorders>
              <w:top w:val="nil"/>
              <w:left w:val="nil"/>
              <w:bottom w:val="single" w:sz="4" w:space="0" w:color="auto"/>
              <w:right w:val="single" w:sz="4" w:space="0" w:color="auto"/>
            </w:tcBorders>
            <w:shd w:val="clear" w:color="auto" w:fill="auto"/>
            <w:vAlign w:val="center"/>
            <w:hideMark/>
          </w:tcPr>
          <w:p w14:paraId="25361568"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Pieza</w:t>
            </w:r>
          </w:p>
        </w:tc>
        <w:tc>
          <w:tcPr>
            <w:tcW w:w="995" w:type="dxa"/>
            <w:tcBorders>
              <w:top w:val="nil"/>
              <w:left w:val="nil"/>
              <w:bottom w:val="single" w:sz="4" w:space="0" w:color="auto"/>
              <w:right w:val="single" w:sz="4" w:space="0" w:color="auto"/>
            </w:tcBorders>
            <w:shd w:val="clear" w:color="auto" w:fill="auto"/>
            <w:vAlign w:val="center"/>
            <w:hideMark/>
          </w:tcPr>
          <w:p w14:paraId="26DFF7AC"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792D407F" w14:textId="7FC6778F"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Platillos (alimentos) para voluntarios del medio maratón 2024 el 18 de agosto en la plaza </w:t>
            </w:r>
            <w:r w:rsidR="00DB46FD" w:rsidRPr="00EA0CAE">
              <w:rPr>
                <w:rFonts w:ascii="Calibri" w:eastAsia="Times New Roman" w:hAnsi="Calibri" w:cs="Calibri"/>
                <w:color w:val="000000"/>
                <w:lang w:eastAsia="es-MX"/>
              </w:rPr>
              <w:t>de Cuexcomatitlán</w:t>
            </w:r>
            <w:r w:rsidRPr="00EA0CAE">
              <w:rPr>
                <w:rFonts w:ascii="Calibri" w:eastAsia="Times New Roman" w:hAnsi="Calibri" w:cs="Calibri"/>
                <w:color w:val="000000"/>
                <w:lang w:eastAsia="es-MX"/>
              </w:rPr>
              <w:t xml:space="preserve">, Tlajomulco de Zúñiga, Jal. Presentar propuesta Box </w:t>
            </w:r>
            <w:proofErr w:type="spellStart"/>
            <w:r w:rsidRPr="00EA0CAE">
              <w:rPr>
                <w:rFonts w:ascii="Calibri" w:eastAsia="Times New Roman" w:hAnsi="Calibri" w:cs="Calibri"/>
                <w:color w:val="000000"/>
                <w:lang w:eastAsia="es-MX"/>
              </w:rPr>
              <w:t>Luch</w:t>
            </w:r>
            <w:proofErr w:type="spellEnd"/>
            <w:r w:rsidRPr="00EA0CAE">
              <w:rPr>
                <w:rFonts w:ascii="Calibri" w:eastAsia="Times New Roman" w:hAnsi="Calibri" w:cs="Calibri"/>
                <w:color w:val="000000"/>
                <w:lang w:eastAsia="es-MX"/>
              </w:rPr>
              <w:t xml:space="preserve">. La hora para entrega de los alimentos es a las 05:00 AM. </w:t>
            </w:r>
          </w:p>
        </w:tc>
        <w:tc>
          <w:tcPr>
            <w:tcW w:w="1137" w:type="dxa"/>
            <w:tcBorders>
              <w:top w:val="nil"/>
              <w:left w:val="nil"/>
              <w:bottom w:val="single" w:sz="4" w:space="0" w:color="auto"/>
              <w:right w:val="single" w:sz="4" w:space="0" w:color="auto"/>
            </w:tcBorders>
            <w:shd w:val="clear" w:color="auto" w:fill="auto"/>
            <w:noWrap/>
            <w:vAlign w:val="bottom"/>
            <w:hideMark/>
          </w:tcPr>
          <w:p w14:paraId="58103F1F"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02527330"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58DA3755" w14:textId="77777777" w:rsidTr="00EA0CAE">
        <w:trPr>
          <w:gridAfter w:val="1"/>
          <w:wAfter w:w="11" w:type="dxa"/>
          <w:trHeight w:val="2835"/>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650D145C"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6</w:t>
            </w:r>
          </w:p>
        </w:tc>
        <w:tc>
          <w:tcPr>
            <w:tcW w:w="1098" w:type="dxa"/>
            <w:tcBorders>
              <w:top w:val="nil"/>
              <w:left w:val="nil"/>
              <w:bottom w:val="single" w:sz="4" w:space="0" w:color="auto"/>
              <w:right w:val="single" w:sz="4" w:space="0" w:color="auto"/>
            </w:tcBorders>
            <w:shd w:val="clear" w:color="auto" w:fill="auto"/>
            <w:vAlign w:val="center"/>
            <w:hideMark/>
          </w:tcPr>
          <w:p w14:paraId="41D2FB58"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50</w:t>
            </w:r>
          </w:p>
        </w:tc>
        <w:tc>
          <w:tcPr>
            <w:tcW w:w="1192" w:type="dxa"/>
            <w:tcBorders>
              <w:top w:val="nil"/>
              <w:left w:val="nil"/>
              <w:bottom w:val="single" w:sz="4" w:space="0" w:color="auto"/>
              <w:right w:val="single" w:sz="4" w:space="0" w:color="auto"/>
            </w:tcBorders>
            <w:shd w:val="clear" w:color="auto" w:fill="auto"/>
            <w:vAlign w:val="center"/>
            <w:hideMark/>
          </w:tcPr>
          <w:p w14:paraId="5601245A"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Pieza</w:t>
            </w:r>
          </w:p>
        </w:tc>
        <w:tc>
          <w:tcPr>
            <w:tcW w:w="995" w:type="dxa"/>
            <w:tcBorders>
              <w:top w:val="nil"/>
              <w:left w:val="nil"/>
              <w:bottom w:val="single" w:sz="4" w:space="0" w:color="auto"/>
              <w:right w:val="single" w:sz="4" w:space="0" w:color="auto"/>
            </w:tcBorders>
            <w:shd w:val="clear" w:color="auto" w:fill="auto"/>
            <w:vAlign w:val="center"/>
            <w:hideMark/>
          </w:tcPr>
          <w:p w14:paraId="04DC722E"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18150E41"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Platillos (alimentos) staff para entrega de paquetes el 17 de agosto del 2024</w:t>
            </w:r>
            <w:r w:rsidRPr="00EA0CAE">
              <w:rPr>
                <w:rFonts w:ascii="Calibri" w:eastAsia="Times New Roman" w:hAnsi="Calibri" w:cs="Calibri"/>
                <w:color w:val="000000"/>
                <w:lang w:eastAsia="es-MX"/>
              </w:rPr>
              <w:br/>
              <w:t>25 desayunos a las 9:00 horas y 25 comidas a las 14:00 horas.</w:t>
            </w:r>
            <w:r w:rsidRPr="00EA0CAE">
              <w:rPr>
                <w:rFonts w:ascii="Calibri" w:eastAsia="Times New Roman" w:hAnsi="Calibri" w:cs="Calibri"/>
                <w:color w:val="000000"/>
                <w:lang w:eastAsia="es-MX"/>
              </w:rPr>
              <w:br/>
              <w:t>Se debe de presentar 3 propuestas de alimentos que incluya cierta porción de proteínas, leguminosas, tortilla, 1 fruta: plátano/manzana, plato desechable, servilleta y cubiertos. Lugar y hora a definir.</w:t>
            </w:r>
          </w:p>
        </w:tc>
        <w:tc>
          <w:tcPr>
            <w:tcW w:w="1137" w:type="dxa"/>
            <w:tcBorders>
              <w:top w:val="nil"/>
              <w:left w:val="nil"/>
              <w:bottom w:val="single" w:sz="4" w:space="0" w:color="auto"/>
              <w:right w:val="single" w:sz="4" w:space="0" w:color="auto"/>
            </w:tcBorders>
            <w:shd w:val="clear" w:color="auto" w:fill="auto"/>
            <w:noWrap/>
            <w:vAlign w:val="bottom"/>
            <w:hideMark/>
          </w:tcPr>
          <w:p w14:paraId="7AD08849"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2D094CF6"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76FCE3F6" w14:textId="77777777" w:rsidTr="00EA0CAE">
        <w:trPr>
          <w:gridAfter w:val="1"/>
          <w:wAfter w:w="11" w:type="dxa"/>
          <w:trHeight w:val="120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46899A09"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7</w:t>
            </w:r>
          </w:p>
        </w:tc>
        <w:tc>
          <w:tcPr>
            <w:tcW w:w="1098" w:type="dxa"/>
            <w:tcBorders>
              <w:top w:val="nil"/>
              <w:left w:val="nil"/>
              <w:bottom w:val="single" w:sz="4" w:space="0" w:color="auto"/>
              <w:right w:val="single" w:sz="4" w:space="0" w:color="auto"/>
            </w:tcBorders>
            <w:shd w:val="clear" w:color="auto" w:fill="auto"/>
            <w:vAlign w:val="center"/>
            <w:hideMark/>
          </w:tcPr>
          <w:p w14:paraId="27E7232A"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w:t>
            </w:r>
          </w:p>
        </w:tc>
        <w:tc>
          <w:tcPr>
            <w:tcW w:w="1192" w:type="dxa"/>
            <w:tcBorders>
              <w:top w:val="nil"/>
              <w:left w:val="nil"/>
              <w:bottom w:val="single" w:sz="4" w:space="0" w:color="auto"/>
              <w:right w:val="single" w:sz="4" w:space="0" w:color="auto"/>
            </w:tcBorders>
            <w:shd w:val="clear" w:color="auto" w:fill="auto"/>
            <w:vAlign w:val="center"/>
            <w:hideMark/>
          </w:tcPr>
          <w:p w14:paraId="693CB834"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Servicio </w:t>
            </w:r>
          </w:p>
        </w:tc>
        <w:tc>
          <w:tcPr>
            <w:tcW w:w="995" w:type="dxa"/>
            <w:tcBorders>
              <w:top w:val="nil"/>
              <w:left w:val="nil"/>
              <w:bottom w:val="single" w:sz="4" w:space="0" w:color="auto"/>
              <w:right w:val="single" w:sz="4" w:space="0" w:color="auto"/>
            </w:tcBorders>
            <w:shd w:val="clear" w:color="auto" w:fill="auto"/>
            <w:vAlign w:val="center"/>
            <w:hideMark/>
          </w:tcPr>
          <w:p w14:paraId="59739AB3"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4302AFE0" w14:textId="65B2E7BC"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Catering para rueda de prensa para 70 personas. Que incluya: Café, jugo, </w:t>
            </w:r>
            <w:proofErr w:type="spellStart"/>
            <w:r w:rsidRPr="00EA0CAE">
              <w:rPr>
                <w:rFonts w:ascii="Calibri" w:eastAsia="Times New Roman" w:hAnsi="Calibri" w:cs="Calibri"/>
                <w:color w:val="000000"/>
                <w:lang w:eastAsia="es-MX"/>
              </w:rPr>
              <w:t>canapes</w:t>
            </w:r>
            <w:proofErr w:type="spellEnd"/>
            <w:r w:rsidRPr="00EA0CAE">
              <w:rPr>
                <w:rFonts w:ascii="Calibri" w:eastAsia="Times New Roman" w:hAnsi="Calibri" w:cs="Calibri"/>
                <w:color w:val="000000"/>
                <w:lang w:eastAsia="es-MX"/>
              </w:rPr>
              <w:t xml:space="preserve"> o sugerencia </w:t>
            </w:r>
            <w:r w:rsidR="00DB46FD" w:rsidRPr="00EA0CAE">
              <w:rPr>
                <w:rFonts w:ascii="Calibri" w:eastAsia="Times New Roman" w:hAnsi="Calibri" w:cs="Calibri"/>
                <w:color w:val="000000"/>
                <w:lang w:eastAsia="es-MX"/>
              </w:rPr>
              <w:t>del proveedor</w:t>
            </w:r>
            <w:r w:rsidR="00DB46FD">
              <w:rPr>
                <w:rFonts w:ascii="Calibri" w:eastAsia="Times New Roman" w:hAnsi="Calibri" w:cs="Calibri"/>
                <w:color w:val="000000"/>
                <w:lang w:eastAsia="es-MX"/>
              </w:rPr>
              <w:t>, ubicación en el</w:t>
            </w:r>
            <w:r w:rsidRPr="00EA0CAE">
              <w:rPr>
                <w:rFonts w:ascii="Calibri" w:eastAsia="Times New Roman" w:hAnsi="Calibri" w:cs="Calibri"/>
                <w:color w:val="000000"/>
                <w:lang w:eastAsia="es-MX"/>
              </w:rPr>
              <w:t xml:space="preserve"> hotel </w:t>
            </w:r>
            <w:proofErr w:type="spellStart"/>
            <w:r w:rsidRPr="00EA0CAE">
              <w:rPr>
                <w:rFonts w:ascii="Calibri" w:eastAsia="Times New Roman" w:hAnsi="Calibri" w:cs="Calibri"/>
                <w:color w:val="000000"/>
                <w:lang w:eastAsia="es-MX"/>
              </w:rPr>
              <w:t>aloft</w:t>
            </w:r>
            <w:proofErr w:type="spellEnd"/>
            <w:r w:rsidRPr="00EA0CAE">
              <w:rPr>
                <w:rFonts w:ascii="Calibri" w:eastAsia="Times New Roman" w:hAnsi="Calibri" w:cs="Calibri"/>
                <w:color w:val="000000"/>
                <w:lang w:eastAsia="es-MX"/>
              </w:rPr>
              <w:t xml:space="preserve"> Guadalajara sur, fecha y hora a definir.</w:t>
            </w:r>
          </w:p>
        </w:tc>
        <w:tc>
          <w:tcPr>
            <w:tcW w:w="1137" w:type="dxa"/>
            <w:tcBorders>
              <w:top w:val="nil"/>
              <w:left w:val="nil"/>
              <w:bottom w:val="single" w:sz="4" w:space="0" w:color="auto"/>
              <w:right w:val="single" w:sz="4" w:space="0" w:color="auto"/>
            </w:tcBorders>
            <w:shd w:val="clear" w:color="auto" w:fill="auto"/>
            <w:noWrap/>
            <w:vAlign w:val="bottom"/>
            <w:hideMark/>
          </w:tcPr>
          <w:p w14:paraId="5921FEF6"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083F145D"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73020EF7" w14:textId="77777777" w:rsidTr="00EA0CAE">
        <w:trPr>
          <w:gridAfter w:val="1"/>
          <w:wAfter w:w="11" w:type="dxa"/>
          <w:trHeight w:val="3015"/>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5EC24CB3"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8</w:t>
            </w:r>
          </w:p>
        </w:tc>
        <w:tc>
          <w:tcPr>
            <w:tcW w:w="1098" w:type="dxa"/>
            <w:tcBorders>
              <w:top w:val="nil"/>
              <w:left w:val="nil"/>
              <w:bottom w:val="single" w:sz="4" w:space="0" w:color="auto"/>
              <w:right w:val="single" w:sz="4" w:space="0" w:color="auto"/>
            </w:tcBorders>
            <w:shd w:val="clear" w:color="auto" w:fill="auto"/>
            <w:vAlign w:val="center"/>
            <w:hideMark/>
          </w:tcPr>
          <w:p w14:paraId="5F056470"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10 hasta 35</w:t>
            </w:r>
          </w:p>
        </w:tc>
        <w:tc>
          <w:tcPr>
            <w:tcW w:w="1192" w:type="dxa"/>
            <w:tcBorders>
              <w:top w:val="nil"/>
              <w:left w:val="nil"/>
              <w:bottom w:val="single" w:sz="4" w:space="0" w:color="auto"/>
              <w:right w:val="single" w:sz="4" w:space="0" w:color="auto"/>
            </w:tcBorders>
            <w:shd w:val="clear" w:color="auto" w:fill="auto"/>
            <w:vAlign w:val="center"/>
            <w:hideMark/>
          </w:tcPr>
          <w:p w14:paraId="6CEB0EBA"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Pieza</w:t>
            </w:r>
          </w:p>
        </w:tc>
        <w:tc>
          <w:tcPr>
            <w:tcW w:w="995" w:type="dxa"/>
            <w:tcBorders>
              <w:top w:val="nil"/>
              <w:left w:val="nil"/>
              <w:bottom w:val="single" w:sz="4" w:space="0" w:color="auto"/>
              <w:right w:val="single" w:sz="4" w:space="0" w:color="auto"/>
            </w:tcBorders>
            <w:shd w:val="clear" w:color="auto" w:fill="auto"/>
            <w:vAlign w:val="center"/>
            <w:hideMark/>
          </w:tcPr>
          <w:p w14:paraId="10A0E0F2"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06E262A2" w14:textId="1896A133"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Platillos (Alimentos) staff Logística el día 17 de agosto en </w:t>
            </w:r>
            <w:r w:rsidRPr="00EA0CAE">
              <w:rPr>
                <w:rFonts w:ascii="Calibri" w:eastAsia="Times New Roman" w:hAnsi="Calibri" w:cs="Calibri"/>
                <w:color w:val="000000"/>
                <w:lang w:eastAsia="es-MX"/>
              </w:rPr>
              <w:br/>
              <w:t xml:space="preserve">Se debe de presentar 3 propuestas de alimentos que incluya cierta porción de proteínas, leguminosas, tortilla, que incluya bebidas, refresco o agua de sabor 1 fruta: plátano/manzana, plato desechable, servilleta y cubiertos. Entrega en </w:t>
            </w:r>
            <w:r w:rsidR="00DB46FD" w:rsidRPr="00EA0CAE">
              <w:rPr>
                <w:rFonts w:ascii="Calibri" w:eastAsia="Times New Roman" w:hAnsi="Calibri" w:cs="Calibri"/>
                <w:color w:val="000000"/>
                <w:lang w:eastAsia="es-MX"/>
              </w:rPr>
              <w:t>Cuexcomatitlán</w:t>
            </w:r>
            <w:r w:rsidRPr="00EA0CAE">
              <w:rPr>
                <w:rFonts w:ascii="Calibri" w:eastAsia="Times New Roman" w:hAnsi="Calibri" w:cs="Calibri"/>
                <w:color w:val="000000"/>
                <w:lang w:eastAsia="es-MX"/>
              </w:rPr>
              <w:t xml:space="preserve">, la hora de entrega es a las 07:00 pm </w:t>
            </w:r>
          </w:p>
        </w:tc>
        <w:tc>
          <w:tcPr>
            <w:tcW w:w="1137" w:type="dxa"/>
            <w:tcBorders>
              <w:top w:val="nil"/>
              <w:left w:val="nil"/>
              <w:bottom w:val="single" w:sz="4" w:space="0" w:color="auto"/>
              <w:right w:val="single" w:sz="4" w:space="0" w:color="auto"/>
            </w:tcBorders>
            <w:shd w:val="clear" w:color="auto" w:fill="auto"/>
            <w:noWrap/>
            <w:vAlign w:val="bottom"/>
            <w:hideMark/>
          </w:tcPr>
          <w:p w14:paraId="35EE959A"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1CEE09FE"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28F3D6C1" w14:textId="77777777" w:rsidTr="00EA0CAE">
        <w:trPr>
          <w:gridAfter w:val="1"/>
          <w:wAfter w:w="11" w:type="dxa"/>
          <w:trHeight w:val="1575"/>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310514B0"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lastRenderedPageBreak/>
              <w:t>9</w:t>
            </w:r>
          </w:p>
        </w:tc>
        <w:tc>
          <w:tcPr>
            <w:tcW w:w="1098" w:type="dxa"/>
            <w:tcBorders>
              <w:top w:val="nil"/>
              <w:left w:val="nil"/>
              <w:bottom w:val="single" w:sz="4" w:space="0" w:color="auto"/>
              <w:right w:val="single" w:sz="4" w:space="0" w:color="auto"/>
            </w:tcBorders>
            <w:shd w:val="clear" w:color="auto" w:fill="auto"/>
            <w:vAlign w:val="center"/>
            <w:hideMark/>
          </w:tcPr>
          <w:p w14:paraId="2AF780A0"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150 hasta 230</w:t>
            </w:r>
          </w:p>
        </w:tc>
        <w:tc>
          <w:tcPr>
            <w:tcW w:w="1192" w:type="dxa"/>
            <w:tcBorders>
              <w:top w:val="nil"/>
              <w:left w:val="nil"/>
              <w:bottom w:val="single" w:sz="4" w:space="0" w:color="auto"/>
              <w:right w:val="single" w:sz="4" w:space="0" w:color="auto"/>
            </w:tcBorders>
            <w:shd w:val="clear" w:color="auto" w:fill="auto"/>
            <w:vAlign w:val="center"/>
            <w:hideMark/>
          </w:tcPr>
          <w:p w14:paraId="740E480C"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Pieza </w:t>
            </w:r>
          </w:p>
        </w:tc>
        <w:tc>
          <w:tcPr>
            <w:tcW w:w="995" w:type="dxa"/>
            <w:tcBorders>
              <w:top w:val="nil"/>
              <w:left w:val="nil"/>
              <w:bottom w:val="single" w:sz="4" w:space="0" w:color="auto"/>
              <w:right w:val="single" w:sz="4" w:space="0" w:color="auto"/>
            </w:tcBorders>
            <w:shd w:val="clear" w:color="auto" w:fill="auto"/>
            <w:vAlign w:val="center"/>
            <w:hideMark/>
          </w:tcPr>
          <w:p w14:paraId="62EEF0F7"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039F1045"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Platillos (Alimentos) (Box Lunch) para campamento el día 17 de agosto en Cuexcomatitlán Tlajomulco de Zúñiga, Jal. a </w:t>
            </w:r>
            <w:proofErr w:type="gramStart"/>
            <w:r w:rsidRPr="00EA0CAE">
              <w:rPr>
                <w:rFonts w:ascii="Calibri" w:eastAsia="Times New Roman" w:hAnsi="Calibri" w:cs="Calibri"/>
                <w:color w:val="000000"/>
                <w:lang w:eastAsia="es-MX"/>
              </w:rPr>
              <w:t>las  07:00</w:t>
            </w:r>
            <w:proofErr w:type="gramEnd"/>
            <w:r w:rsidRPr="00EA0CAE">
              <w:rPr>
                <w:rFonts w:ascii="Calibri" w:eastAsia="Times New Roman" w:hAnsi="Calibri" w:cs="Calibri"/>
                <w:color w:val="000000"/>
                <w:lang w:eastAsia="es-MX"/>
              </w:rPr>
              <w:t xml:space="preserve"> PM </w:t>
            </w:r>
            <w:r w:rsidRPr="00EA0CAE">
              <w:rPr>
                <w:rFonts w:ascii="Calibri" w:eastAsia="Times New Roman" w:hAnsi="Calibri" w:cs="Calibri"/>
                <w:color w:val="000000"/>
                <w:lang w:eastAsia="es-MX"/>
              </w:rPr>
              <w:br/>
              <w:t>Se debe de presentar propuesta.</w:t>
            </w:r>
          </w:p>
        </w:tc>
        <w:tc>
          <w:tcPr>
            <w:tcW w:w="1137" w:type="dxa"/>
            <w:tcBorders>
              <w:top w:val="nil"/>
              <w:left w:val="nil"/>
              <w:bottom w:val="single" w:sz="4" w:space="0" w:color="auto"/>
              <w:right w:val="single" w:sz="4" w:space="0" w:color="auto"/>
            </w:tcBorders>
            <w:shd w:val="clear" w:color="auto" w:fill="auto"/>
            <w:noWrap/>
            <w:vAlign w:val="bottom"/>
            <w:hideMark/>
          </w:tcPr>
          <w:p w14:paraId="083FE70F"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168FE293"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05808057" w14:textId="77777777" w:rsidTr="00EA0CAE">
        <w:trPr>
          <w:gridAfter w:val="1"/>
          <w:wAfter w:w="11" w:type="dxa"/>
          <w:trHeight w:val="2835"/>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2D826A2E"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10</w:t>
            </w:r>
          </w:p>
        </w:tc>
        <w:tc>
          <w:tcPr>
            <w:tcW w:w="1098" w:type="dxa"/>
            <w:tcBorders>
              <w:top w:val="nil"/>
              <w:left w:val="nil"/>
              <w:bottom w:val="single" w:sz="4" w:space="0" w:color="auto"/>
              <w:right w:val="single" w:sz="4" w:space="0" w:color="auto"/>
            </w:tcBorders>
            <w:shd w:val="clear" w:color="auto" w:fill="auto"/>
            <w:vAlign w:val="center"/>
            <w:hideMark/>
          </w:tcPr>
          <w:p w14:paraId="7F3025CC"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w:t>
            </w:r>
          </w:p>
        </w:tc>
        <w:tc>
          <w:tcPr>
            <w:tcW w:w="1192" w:type="dxa"/>
            <w:tcBorders>
              <w:top w:val="nil"/>
              <w:left w:val="nil"/>
              <w:bottom w:val="single" w:sz="4" w:space="0" w:color="auto"/>
              <w:right w:val="single" w:sz="4" w:space="0" w:color="auto"/>
            </w:tcBorders>
            <w:shd w:val="clear" w:color="auto" w:fill="auto"/>
            <w:vAlign w:val="center"/>
            <w:hideMark/>
          </w:tcPr>
          <w:p w14:paraId="75270110"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Servicio </w:t>
            </w:r>
          </w:p>
        </w:tc>
        <w:tc>
          <w:tcPr>
            <w:tcW w:w="995" w:type="dxa"/>
            <w:tcBorders>
              <w:top w:val="nil"/>
              <w:left w:val="nil"/>
              <w:bottom w:val="single" w:sz="4" w:space="0" w:color="auto"/>
              <w:right w:val="single" w:sz="4" w:space="0" w:color="auto"/>
            </w:tcBorders>
            <w:shd w:val="clear" w:color="auto" w:fill="auto"/>
            <w:vAlign w:val="center"/>
            <w:hideMark/>
          </w:tcPr>
          <w:p w14:paraId="7460A9B0"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3B5AADEA"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2000 chips de corredor desechables para el medio maratón Tlajomulco 2024 con los recursos necesarios para su implementación, que incluya cronómetro en los puntos que sea asignado en el día del evento, así como tapetes electrónicos para ruta, además deberá contar con seguros para números, etiquetas y pegotes para identificación. Incluir fotos de llegada.</w:t>
            </w:r>
          </w:p>
        </w:tc>
        <w:tc>
          <w:tcPr>
            <w:tcW w:w="1137" w:type="dxa"/>
            <w:tcBorders>
              <w:top w:val="nil"/>
              <w:left w:val="nil"/>
              <w:bottom w:val="single" w:sz="4" w:space="0" w:color="auto"/>
              <w:right w:val="single" w:sz="4" w:space="0" w:color="auto"/>
            </w:tcBorders>
            <w:shd w:val="clear" w:color="auto" w:fill="auto"/>
            <w:noWrap/>
            <w:vAlign w:val="bottom"/>
            <w:hideMark/>
          </w:tcPr>
          <w:p w14:paraId="20CEAFEB"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343F8FE8"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41D61E35" w14:textId="77777777" w:rsidTr="00EA0CAE">
        <w:trPr>
          <w:gridAfter w:val="1"/>
          <w:wAfter w:w="11" w:type="dxa"/>
          <w:trHeight w:val="354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2DC840E7"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11</w:t>
            </w:r>
          </w:p>
        </w:tc>
        <w:tc>
          <w:tcPr>
            <w:tcW w:w="1098" w:type="dxa"/>
            <w:tcBorders>
              <w:top w:val="nil"/>
              <w:left w:val="nil"/>
              <w:bottom w:val="single" w:sz="4" w:space="0" w:color="auto"/>
              <w:right w:val="single" w:sz="4" w:space="0" w:color="auto"/>
            </w:tcBorders>
            <w:shd w:val="clear" w:color="auto" w:fill="auto"/>
            <w:vAlign w:val="center"/>
            <w:hideMark/>
          </w:tcPr>
          <w:p w14:paraId="766EB9B4"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36</w:t>
            </w:r>
          </w:p>
        </w:tc>
        <w:tc>
          <w:tcPr>
            <w:tcW w:w="1192" w:type="dxa"/>
            <w:tcBorders>
              <w:top w:val="nil"/>
              <w:left w:val="nil"/>
              <w:bottom w:val="single" w:sz="4" w:space="0" w:color="auto"/>
              <w:right w:val="single" w:sz="4" w:space="0" w:color="auto"/>
            </w:tcBorders>
            <w:shd w:val="clear" w:color="auto" w:fill="auto"/>
            <w:vAlign w:val="center"/>
            <w:hideMark/>
          </w:tcPr>
          <w:p w14:paraId="10D71BCA"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Pieza</w:t>
            </w:r>
          </w:p>
        </w:tc>
        <w:tc>
          <w:tcPr>
            <w:tcW w:w="995" w:type="dxa"/>
            <w:tcBorders>
              <w:top w:val="nil"/>
              <w:left w:val="nil"/>
              <w:bottom w:val="single" w:sz="4" w:space="0" w:color="auto"/>
              <w:right w:val="single" w:sz="4" w:space="0" w:color="auto"/>
            </w:tcBorders>
            <w:shd w:val="clear" w:color="auto" w:fill="auto"/>
            <w:vAlign w:val="center"/>
            <w:hideMark/>
          </w:tcPr>
          <w:p w14:paraId="2751CF5A"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088C87AA" w14:textId="1087953D"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noProof/>
                <w:color w:val="000000"/>
                <w:lang w:eastAsia="es-MX"/>
              </w:rPr>
              <w:drawing>
                <wp:anchor distT="0" distB="0" distL="114300" distR="114300" simplePos="0" relativeHeight="251680768" behindDoc="0" locked="0" layoutInCell="1" allowOverlap="1" wp14:anchorId="601E6D5A" wp14:editId="2C971904">
                  <wp:simplePos x="0" y="0"/>
                  <wp:positionH relativeFrom="column">
                    <wp:posOffset>666750</wp:posOffset>
                  </wp:positionH>
                  <wp:positionV relativeFrom="paragraph">
                    <wp:posOffset>771525</wp:posOffset>
                  </wp:positionV>
                  <wp:extent cx="1619250" cy="1219200"/>
                  <wp:effectExtent l="0" t="0" r="0" b="0"/>
                  <wp:wrapNone/>
                  <wp:docPr id="46" name="Imagen 46">
                    <a:extLst xmlns:a="http://schemas.openxmlformats.org/drawingml/2006/main">
                      <a:ext uri="{FF2B5EF4-FFF2-40B4-BE49-F238E27FC236}">
                        <a16:creationId xmlns:a16="http://schemas.microsoft.com/office/drawing/2014/main" id="{553DE3D3-9D5C-4E61-B060-083C22B646A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53DE3D3-9D5C-4E61-B060-083C22B646A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6021" cy="1218830"/>
                          </a:xfrm>
                          <a:prstGeom prst="rect">
                            <a:avLst/>
                          </a:prstGeom>
                        </pic:spPr>
                      </pic:pic>
                    </a:graphicData>
                  </a:graphic>
                  <wp14:sizeRelH relativeFrom="page">
                    <wp14:pctWidth>0</wp14:pctWidth>
                  </wp14:sizeRelH>
                  <wp14:sizeRelV relativeFrom="page">
                    <wp14:pctHeight>0</wp14:pctHeight>
                  </wp14:sizeRelV>
                </wp:anchor>
              </w:drawing>
            </w:r>
            <w:r w:rsidRPr="00EA0CAE">
              <w:rPr>
                <w:rFonts w:ascii="Calibri" w:eastAsia="Times New Roman" w:hAnsi="Calibri" w:cs="Calibri"/>
                <w:color w:val="000000"/>
                <w:lang w:eastAsia="es-MX"/>
              </w:rPr>
              <w:t>Trofeos de categorías con diseño personalizado.  Con las siguientes características: en piedra de basalto, medidas: 21 cm * 16 cm</w:t>
            </w:r>
          </w:p>
        </w:tc>
        <w:tc>
          <w:tcPr>
            <w:tcW w:w="1137" w:type="dxa"/>
            <w:tcBorders>
              <w:top w:val="nil"/>
              <w:left w:val="nil"/>
              <w:bottom w:val="single" w:sz="4" w:space="0" w:color="auto"/>
              <w:right w:val="single" w:sz="4" w:space="0" w:color="auto"/>
            </w:tcBorders>
            <w:shd w:val="clear" w:color="auto" w:fill="auto"/>
            <w:noWrap/>
            <w:vAlign w:val="bottom"/>
            <w:hideMark/>
          </w:tcPr>
          <w:p w14:paraId="123D41AD"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530D572C"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07061E39" w14:textId="77777777" w:rsidTr="00EA0CAE">
        <w:trPr>
          <w:gridAfter w:val="1"/>
          <w:wAfter w:w="11" w:type="dxa"/>
          <w:trHeight w:val="357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4E51AE52"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12</w:t>
            </w:r>
          </w:p>
        </w:tc>
        <w:tc>
          <w:tcPr>
            <w:tcW w:w="1098" w:type="dxa"/>
            <w:tcBorders>
              <w:top w:val="nil"/>
              <w:left w:val="nil"/>
              <w:bottom w:val="single" w:sz="4" w:space="0" w:color="auto"/>
              <w:right w:val="single" w:sz="4" w:space="0" w:color="auto"/>
            </w:tcBorders>
            <w:shd w:val="clear" w:color="auto" w:fill="auto"/>
            <w:vAlign w:val="center"/>
            <w:hideMark/>
          </w:tcPr>
          <w:p w14:paraId="2E995C2D"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20</w:t>
            </w:r>
          </w:p>
        </w:tc>
        <w:tc>
          <w:tcPr>
            <w:tcW w:w="1192" w:type="dxa"/>
            <w:tcBorders>
              <w:top w:val="nil"/>
              <w:left w:val="nil"/>
              <w:bottom w:val="single" w:sz="4" w:space="0" w:color="auto"/>
              <w:right w:val="single" w:sz="4" w:space="0" w:color="auto"/>
            </w:tcBorders>
            <w:shd w:val="clear" w:color="auto" w:fill="auto"/>
            <w:vAlign w:val="center"/>
            <w:hideMark/>
          </w:tcPr>
          <w:p w14:paraId="4C7202C3"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Pieza</w:t>
            </w:r>
          </w:p>
        </w:tc>
        <w:tc>
          <w:tcPr>
            <w:tcW w:w="995" w:type="dxa"/>
            <w:tcBorders>
              <w:top w:val="nil"/>
              <w:left w:val="nil"/>
              <w:bottom w:val="single" w:sz="4" w:space="0" w:color="auto"/>
              <w:right w:val="single" w:sz="4" w:space="0" w:color="auto"/>
            </w:tcBorders>
            <w:shd w:val="clear" w:color="auto" w:fill="auto"/>
            <w:vAlign w:val="center"/>
            <w:hideMark/>
          </w:tcPr>
          <w:p w14:paraId="4CE0D991"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69076AA3" w14:textId="1DA61B6F"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noProof/>
                <w:color w:val="000000"/>
                <w:lang w:eastAsia="es-MX"/>
              </w:rPr>
              <w:drawing>
                <wp:anchor distT="0" distB="0" distL="114300" distR="114300" simplePos="0" relativeHeight="251681792" behindDoc="0" locked="0" layoutInCell="1" allowOverlap="1" wp14:anchorId="0A55FB14" wp14:editId="1FABD20E">
                  <wp:simplePos x="0" y="0"/>
                  <wp:positionH relativeFrom="column">
                    <wp:posOffset>514350</wp:posOffset>
                  </wp:positionH>
                  <wp:positionV relativeFrom="paragraph">
                    <wp:posOffset>866775</wp:posOffset>
                  </wp:positionV>
                  <wp:extent cx="1743075" cy="1304925"/>
                  <wp:effectExtent l="0" t="0" r="0" b="9525"/>
                  <wp:wrapNone/>
                  <wp:docPr id="45" name="Imagen 45">
                    <a:extLst xmlns:a="http://schemas.openxmlformats.org/drawingml/2006/main">
                      <a:ext uri="{FF2B5EF4-FFF2-40B4-BE49-F238E27FC236}">
                        <a16:creationId xmlns:a16="http://schemas.microsoft.com/office/drawing/2014/main" id="{C809EA7C-2E1F-4F71-A2DE-59F4F5DAD5B5}"/>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809EA7C-2E1F-4F71-A2DE-59F4F5DAD5B5}"/>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35534" cy="1308969"/>
                          </a:xfrm>
                          <a:prstGeom prst="rect">
                            <a:avLst/>
                          </a:prstGeom>
                        </pic:spPr>
                      </pic:pic>
                    </a:graphicData>
                  </a:graphic>
                  <wp14:sizeRelH relativeFrom="page">
                    <wp14:pctWidth>0</wp14:pctWidth>
                  </wp14:sizeRelH>
                  <wp14:sizeRelV relativeFrom="page">
                    <wp14:pctHeight>0</wp14:pctHeight>
                  </wp14:sizeRelV>
                </wp:anchor>
              </w:drawing>
            </w:r>
            <w:r w:rsidRPr="00EA0CAE">
              <w:rPr>
                <w:rFonts w:ascii="Calibri" w:eastAsia="Times New Roman" w:hAnsi="Calibri" w:cs="Calibri"/>
                <w:color w:val="000000"/>
                <w:lang w:eastAsia="es-MX"/>
              </w:rPr>
              <w:t>Trofeos de Piedra Patrocinadores con diseño personalizado.  Con las siguientes características: en piedra de basalto, medidas: 21 cm * 16 cm</w:t>
            </w:r>
          </w:p>
        </w:tc>
        <w:tc>
          <w:tcPr>
            <w:tcW w:w="1137" w:type="dxa"/>
            <w:tcBorders>
              <w:top w:val="nil"/>
              <w:left w:val="nil"/>
              <w:bottom w:val="single" w:sz="4" w:space="0" w:color="auto"/>
              <w:right w:val="single" w:sz="4" w:space="0" w:color="auto"/>
            </w:tcBorders>
            <w:shd w:val="clear" w:color="auto" w:fill="auto"/>
            <w:noWrap/>
            <w:vAlign w:val="bottom"/>
            <w:hideMark/>
          </w:tcPr>
          <w:p w14:paraId="5C92DCAF"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09290DE1"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2A8D2331" w14:textId="77777777" w:rsidTr="00EA0CAE">
        <w:trPr>
          <w:gridAfter w:val="1"/>
          <w:wAfter w:w="11" w:type="dxa"/>
          <w:trHeight w:val="153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10C22E00"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lastRenderedPageBreak/>
              <w:t>13</w:t>
            </w:r>
          </w:p>
        </w:tc>
        <w:tc>
          <w:tcPr>
            <w:tcW w:w="1098" w:type="dxa"/>
            <w:tcBorders>
              <w:top w:val="nil"/>
              <w:left w:val="nil"/>
              <w:bottom w:val="single" w:sz="4" w:space="0" w:color="auto"/>
              <w:right w:val="single" w:sz="4" w:space="0" w:color="auto"/>
            </w:tcBorders>
            <w:shd w:val="clear" w:color="auto" w:fill="auto"/>
            <w:vAlign w:val="center"/>
            <w:hideMark/>
          </w:tcPr>
          <w:p w14:paraId="046B7FCF"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w:t>
            </w:r>
          </w:p>
        </w:tc>
        <w:tc>
          <w:tcPr>
            <w:tcW w:w="1192" w:type="dxa"/>
            <w:tcBorders>
              <w:top w:val="nil"/>
              <w:left w:val="nil"/>
              <w:bottom w:val="single" w:sz="4" w:space="0" w:color="auto"/>
              <w:right w:val="single" w:sz="4" w:space="0" w:color="auto"/>
            </w:tcBorders>
            <w:shd w:val="clear" w:color="auto" w:fill="auto"/>
            <w:vAlign w:val="center"/>
            <w:hideMark/>
          </w:tcPr>
          <w:p w14:paraId="2B12D874"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Servicio </w:t>
            </w:r>
          </w:p>
        </w:tc>
        <w:tc>
          <w:tcPr>
            <w:tcW w:w="995" w:type="dxa"/>
            <w:tcBorders>
              <w:top w:val="nil"/>
              <w:left w:val="nil"/>
              <w:bottom w:val="single" w:sz="4" w:space="0" w:color="auto"/>
              <w:right w:val="single" w:sz="4" w:space="0" w:color="auto"/>
            </w:tcBorders>
            <w:shd w:val="clear" w:color="auto" w:fill="auto"/>
            <w:vAlign w:val="center"/>
            <w:hideMark/>
          </w:tcPr>
          <w:p w14:paraId="0D06B315"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5510F768" w14:textId="5801F053"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Traslado, Montaje y desmontaje de 350 </w:t>
            </w:r>
            <w:proofErr w:type="gramStart"/>
            <w:r w:rsidRPr="00EA0CAE">
              <w:rPr>
                <w:rFonts w:ascii="Calibri" w:eastAsia="Times New Roman" w:hAnsi="Calibri" w:cs="Calibri"/>
                <w:color w:val="000000"/>
                <w:lang w:eastAsia="es-MX"/>
              </w:rPr>
              <w:t>vallas  de</w:t>
            </w:r>
            <w:proofErr w:type="gramEnd"/>
            <w:r w:rsidRPr="00EA0CAE">
              <w:rPr>
                <w:rFonts w:ascii="Calibri" w:eastAsia="Times New Roman" w:hAnsi="Calibri" w:cs="Calibri"/>
                <w:color w:val="000000"/>
                <w:lang w:eastAsia="es-MX"/>
              </w:rPr>
              <w:t xml:space="preserve"> 2 metros x 1.20 metros, en ruta para la carrera del medio maratón 2024  entregar el 17 de agosto en </w:t>
            </w:r>
            <w:r w:rsidR="00DB46FD" w:rsidRPr="00EA0CAE">
              <w:rPr>
                <w:rFonts w:ascii="Calibri" w:eastAsia="Times New Roman" w:hAnsi="Calibri" w:cs="Calibri"/>
                <w:color w:val="000000"/>
                <w:lang w:eastAsia="es-MX"/>
              </w:rPr>
              <w:t>Cuexcomatitlán</w:t>
            </w:r>
            <w:r w:rsidRPr="00EA0CAE">
              <w:rPr>
                <w:rFonts w:ascii="Calibri" w:eastAsia="Times New Roman" w:hAnsi="Calibri" w:cs="Calibri"/>
                <w:color w:val="000000"/>
                <w:lang w:eastAsia="es-MX"/>
              </w:rPr>
              <w:t xml:space="preserve"> a las 10:00 pm </w:t>
            </w:r>
          </w:p>
        </w:tc>
        <w:tc>
          <w:tcPr>
            <w:tcW w:w="1137" w:type="dxa"/>
            <w:tcBorders>
              <w:top w:val="nil"/>
              <w:left w:val="nil"/>
              <w:bottom w:val="single" w:sz="4" w:space="0" w:color="auto"/>
              <w:right w:val="single" w:sz="4" w:space="0" w:color="auto"/>
            </w:tcBorders>
            <w:shd w:val="clear" w:color="auto" w:fill="auto"/>
            <w:noWrap/>
            <w:vAlign w:val="bottom"/>
            <w:hideMark/>
          </w:tcPr>
          <w:p w14:paraId="06F03544"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48381512"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637FF1CB" w14:textId="77777777" w:rsidTr="00EA0CAE">
        <w:trPr>
          <w:gridAfter w:val="1"/>
          <w:wAfter w:w="11" w:type="dxa"/>
          <w:trHeight w:val="1335"/>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038BC581"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14</w:t>
            </w:r>
          </w:p>
        </w:tc>
        <w:tc>
          <w:tcPr>
            <w:tcW w:w="1098" w:type="dxa"/>
            <w:tcBorders>
              <w:top w:val="nil"/>
              <w:left w:val="nil"/>
              <w:bottom w:val="single" w:sz="4" w:space="0" w:color="auto"/>
              <w:right w:val="single" w:sz="4" w:space="0" w:color="auto"/>
            </w:tcBorders>
            <w:shd w:val="clear" w:color="auto" w:fill="auto"/>
            <w:vAlign w:val="center"/>
            <w:hideMark/>
          </w:tcPr>
          <w:p w14:paraId="242489E8"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3</w:t>
            </w:r>
          </w:p>
        </w:tc>
        <w:tc>
          <w:tcPr>
            <w:tcW w:w="1192" w:type="dxa"/>
            <w:tcBorders>
              <w:top w:val="nil"/>
              <w:left w:val="nil"/>
              <w:bottom w:val="single" w:sz="4" w:space="0" w:color="auto"/>
              <w:right w:val="single" w:sz="4" w:space="0" w:color="auto"/>
            </w:tcBorders>
            <w:shd w:val="clear" w:color="auto" w:fill="auto"/>
            <w:vAlign w:val="center"/>
            <w:hideMark/>
          </w:tcPr>
          <w:p w14:paraId="28CB4AEC"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Servicio </w:t>
            </w:r>
          </w:p>
        </w:tc>
        <w:tc>
          <w:tcPr>
            <w:tcW w:w="995" w:type="dxa"/>
            <w:tcBorders>
              <w:top w:val="nil"/>
              <w:left w:val="nil"/>
              <w:bottom w:val="single" w:sz="4" w:space="0" w:color="auto"/>
              <w:right w:val="single" w:sz="4" w:space="0" w:color="auto"/>
            </w:tcBorders>
            <w:shd w:val="clear" w:color="auto" w:fill="auto"/>
            <w:vAlign w:val="center"/>
            <w:hideMark/>
          </w:tcPr>
          <w:p w14:paraId="1A05F7B5"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71FCA887"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Arrendamiento privado de ambulancias con 2 paramédicos el día 18 de agosto del 2024 en Cuexcomatitlán, Tlajomulco de Zúñiga, Jal. El horario es: 6:30 am hasta las 9:30 am </w:t>
            </w:r>
          </w:p>
        </w:tc>
        <w:tc>
          <w:tcPr>
            <w:tcW w:w="1137" w:type="dxa"/>
            <w:tcBorders>
              <w:top w:val="nil"/>
              <w:left w:val="nil"/>
              <w:bottom w:val="single" w:sz="4" w:space="0" w:color="auto"/>
              <w:right w:val="single" w:sz="4" w:space="0" w:color="auto"/>
            </w:tcBorders>
            <w:shd w:val="clear" w:color="auto" w:fill="auto"/>
            <w:noWrap/>
            <w:vAlign w:val="bottom"/>
            <w:hideMark/>
          </w:tcPr>
          <w:p w14:paraId="04DA31B7"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41B1F7E5"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4D521DB7" w14:textId="77777777" w:rsidTr="00DB46FD">
        <w:trPr>
          <w:gridAfter w:val="1"/>
          <w:wAfter w:w="11" w:type="dxa"/>
          <w:trHeight w:val="863"/>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3E6BDE46"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15</w:t>
            </w:r>
          </w:p>
        </w:tc>
        <w:tc>
          <w:tcPr>
            <w:tcW w:w="1098" w:type="dxa"/>
            <w:tcBorders>
              <w:top w:val="nil"/>
              <w:left w:val="nil"/>
              <w:bottom w:val="single" w:sz="4" w:space="0" w:color="auto"/>
              <w:right w:val="single" w:sz="4" w:space="0" w:color="auto"/>
            </w:tcBorders>
            <w:shd w:val="clear" w:color="auto" w:fill="auto"/>
            <w:vAlign w:val="center"/>
            <w:hideMark/>
          </w:tcPr>
          <w:p w14:paraId="4B3B01FD"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w:t>
            </w:r>
          </w:p>
        </w:tc>
        <w:tc>
          <w:tcPr>
            <w:tcW w:w="1192" w:type="dxa"/>
            <w:tcBorders>
              <w:top w:val="nil"/>
              <w:left w:val="nil"/>
              <w:bottom w:val="single" w:sz="4" w:space="0" w:color="auto"/>
              <w:right w:val="single" w:sz="4" w:space="0" w:color="auto"/>
            </w:tcBorders>
            <w:shd w:val="clear" w:color="auto" w:fill="auto"/>
            <w:vAlign w:val="center"/>
            <w:hideMark/>
          </w:tcPr>
          <w:p w14:paraId="31C82998"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Servicio </w:t>
            </w:r>
          </w:p>
        </w:tc>
        <w:tc>
          <w:tcPr>
            <w:tcW w:w="995" w:type="dxa"/>
            <w:tcBorders>
              <w:top w:val="nil"/>
              <w:left w:val="nil"/>
              <w:bottom w:val="single" w:sz="4" w:space="0" w:color="auto"/>
              <w:right w:val="single" w:sz="4" w:space="0" w:color="auto"/>
            </w:tcBorders>
            <w:shd w:val="clear" w:color="auto" w:fill="auto"/>
            <w:vAlign w:val="center"/>
            <w:hideMark/>
          </w:tcPr>
          <w:p w14:paraId="66F06829"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2FD8D2B9" w14:textId="09616B75"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Arrendamiento de 20 Radios para comité organizador con troncal con cobertura de </w:t>
            </w:r>
            <w:r w:rsidR="00DB46FD" w:rsidRPr="00EA0CAE">
              <w:rPr>
                <w:rFonts w:ascii="Calibri" w:eastAsia="Times New Roman" w:hAnsi="Calibri" w:cs="Calibri"/>
                <w:color w:val="000000"/>
                <w:lang w:eastAsia="es-MX"/>
              </w:rPr>
              <w:t>más</w:t>
            </w:r>
            <w:r w:rsidRPr="00EA0CAE">
              <w:rPr>
                <w:rFonts w:ascii="Calibri" w:eastAsia="Times New Roman" w:hAnsi="Calibri" w:cs="Calibri"/>
                <w:color w:val="000000"/>
                <w:lang w:eastAsia="es-MX"/>
              </w:rPr>
              <w:t xml:space="preserve"> de 5km, que incluya cargad</w:t>
            </w:r>
            <w:r w:rsidR="00DB46FD">
              <w:rPr>
                <w:rFonts w:ascii="Calibri" w:eastAsia="Times New Roman" w:hAnsi="Calibri" w:cs="Calibri"/>
                <w:color w:val="000000"/>
                <w:lang w:eastAsia="es-MX"/>
              </w:rPr>
              <w:t>or</w:t>
            </w:r>
            <w:r w:rsidRPr="00EA0CAE">
              <w:rPr>
                <w:rFonts w:ascii="Calibri" w:eastAsia="Times New Roman" w:hAnsi="Calibri" w:cs="Calibri"/>
                <w:color w:val="000000"/>
                <w:lang w:eastAsia="es-MX"/>
              </w:rPr>
              <w:t xml:space="preserve"> cada uno.</w:t>
            </w:r>
          </w:p>
        </w:tc>
        <w:tc>
          <w:tcPr>
            <w:tcW w:w="1137" w:type="dxa"/>
            <w:tcBorders>
              <w:top w:val="nil"/>
              <w:left w:val="nil"/>
              <w:bottom w:val="single" w:sz="4" w:space="0" w:color="auto"/>
              <w:right w:val="single" w:sz="4" w:space="0" w:color="auto"/>
            </w:tcBorders>
            <w:shd w:val="clear" w:color="auto" w:fill="auto"/>
            <w:noWrap/>
            <w:vAlign w:val="bottom"/>
            <w:hideMark/>
          </w:tcPr>
          <w:p w14:paraId="2C18D747"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500790FD"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1556AA4B" w14:textId="77777777" w:rsidTr="00DB46FD">
        <w:trPr>
          <w:gridAfter w:val="1"/>
          <w:wAfter w:w="11" w:type="dxa"/>
          <w:trHeight w:val="1335"/>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624ACD38"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16</w:t>
            </w:r>
          </w:p>
        </w:tc>
        <w:tc>
          <w:tcPr>
            <w:tcW w:w="1098" w:type="dxa"/>
            <w:tcBorders>
              <w:top w:val="nil"/>
              <w:left w:val="nil"/>
              <w:bottom w:val="single" w:sz="4" w:space="0" w:color="auto"/>
              <w:right w:val="single" w:sz="4" w:space="0" w:color="auto"/>
            </w:tcBorders>
            <w:shd w:val="clear" w:color="auto" w:fill="auto"/>
            <w:vAlign w:val="center"/>
            <w:hideMark/>
          </w:tcPr>
          <w:p w14:paraId="6AAFD214"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w:t>
            </w:r>
          </w:p>
        </w:tc>
        <w:tc>
          <w:tcPr>
            <w:tcW w:w="1192" w:type="dxa"/>
            <w:tcBorders>
              <w:top w:val="nil"/>
              <w:left w:val="nil"/>
              <w:bottom w:val="single" w:sz="4" w:space="0" w:color="auto"/>
              <w:right w:val="single" w:sz="4" w:space="0" w:color="auto"/>
            </w:tcBorders>
            <w:shd w:val="clear" w:color="auto" w:fill="auto"/>
            <w:vAlign w:val="center"/>
            <w:hideMark/>
          </w:tcPr>
          <w:p w14:paraId="761B4951"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Servicio </w:t>
            </w:r>
          </w:p>
        </w:tc>
        <w:tc>
          <w:tcPr>
            <w:tcW w:w="995" w:type="dxa"/>
            <w:tcBorders>
              <w:top w:val="nil"/>
              <w:left w:val="nil"/>
              <w:bottom w:val="single" w:sz="4" w:space="0" w:color="auto"/>
              <w:right w:val="single" w:sz="4" w:space="0" w:color="auto"/>
            </w:tcBorders>
            <w:shd w:val="clear" w:color="auto" w:fill="auto"/>
            <w:vAlign w:val="center"/>
            <w:hideMark/>
          </w:tcPr>
          <w:p w14:paraId="0FD89287"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027A0051"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Fotografías en ruta y en llegada </w:t>
            </w:r>
            <w:proofErr w:type="spellStart"/>
            <w:r w:rsidRPr="00EA0CAE">
              <w:rPr>
                <w:rFonts w:ascii="Calibri" w:eastAsia="Times New Roman" w:hAnsi="Calibri" w:cs="Calibri"/>
                <w:color w:val="000000"/>
                <w:lang w:eastAsia="es-MX"/>
              </w:rPr>
              <w:t>brandeadas</w:t>
            </w:r>
            <w:proofErr w:type="spellEnd"/>
            <w:r w:rsidRPr="00EA0CAE">
              <w:rPr>
                <w:rFonts w:ascii="Calibri" w:eastAsia="Times New Roman" w:hAnsi="Calibri" w:cs="Calibri"/>
                <w:color w:val="000000"/>
                <w:lang w:eastAsia="es-MX"/>
              </w:rPr>
              <w:t xml:space="preserve"> en dos puntos que se entregan con el marco del evento y se entregan a partir del día 19 de agosto como máximo el 22 de agosto. (Mínimo de fotografías 5000).</w:t>
            </w:r>
          </w:p>
        </w:tc>
        <w:tc>
          <w:tcPr>
            <w:tcW w:w="1137" w:type="dxa"/>
            <w:tcBorders>
              <w:top w:val="nil"/>
              <w:left w:val="nil"/>
              <w:bottom w:val="single" w:sz="4" w:space="0" w:color="auto"/>
              <w:right w:val="single" w:sz="4" w:space="0" w:color="auto"/>
            </w:tcBorders>
            <w:shd w:val="clear" w:color="auto" w:fill="auto"/>
            <w:noWrap/>
            <w:vAlign w:val="bottom"/>
            <w:hideMark/>
          </w:tcPr>
          <w:p w14:paraId="1D6ACA8A"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24E8E2EF"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04E9EA82" w14:textId="77777777" w:rsidTr="00EA0CAE">
        <w:trPr>
          <w:gridAfter w:val="1"/>
          <w:wAfter w:w="11" w:type="dxa"/>
          <w:trHeight w:val="192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38CFACF4"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17</w:t>
            </w:r>
          </w:p>
        </w:tc>
        <w:tc>
          <w:tcPr>
            <w:tcW w:w="1098" w:type="dxa"/>
            <w:tcBorders>
              <w:top w:val="nil"/>
              <w:left w:val="nil"/>
              <w:bottom w:val="single" w:sz="4" w:space="0" w:color="auto"/>
              <w:right w:val="single" w:sz="4" w:space="0" w:color="auto"/>
            </w:tcBorders>
            <w:shd w:val="clear" w:color="auto" w:fill="auto"/>
            <w:vAlign w:val="center"/>
            <w:hideMark/>
          </w:tcPr>
          <w:p w14:paraId="122ADED7"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w:t>
            </w:r>
          </w:p>
        </w:tc>
        <w:tc>
          <w:tcPr>
            <w:tcW w:w="1192" w:type="dxa"/>
            <w:tcBorders>
              <w:top w:val="nil"/>
              <w:left w:val="nil"/>
              <w:bottom w:val="single" w:sz="4" w:space="0" w:color="auto"/>
              <w:right w:val="single" w:sz="4" w:space="0" w:color="auto"/>
            </w:tcBorders>
            <w:shd w:val="clear" w:color="auto" w:fill="auto"/>
            <w:vAlign w:val="center"/>
            <w:hideMark/>
          </w:tcPr>
          <w:p w14:paraId="11B39B8D"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Servicio </w:t>
            </w:r>
          </w:p>
        </w:tc>
        <w:tc>
          <w:tcPr>
            <w:tcW w:w="995" w:type="dxa"/>
            <w:tcBorders>
              <w:top w:val="nil"/>
              <w:left w:val="nil"/>
              <w:bottom w:val="single" w:sz="4" w:space="0" w:color="auto"/>
              <w:right w:val="single" w:sz="4" w:space="0" w:color="auto"/>
            </w:tcBorders>
            <w:shd w:val="clear" w:color="auto" w:fill="auto"/>
            <w:vAlign w:val="center"/>
            <w:hideMark/>
          </w:tcPr>
          <w:p w14:paraId="3263219A"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tcBorders>
              <w:top w:val="nil"/>
              <w:left w:val="nil"/>
              <w:bottom w:val="single" w:sz="4" w:space="0" w:color="auto"/>
              <w:right w:val="single" w:sz="4" w:space="0" w:color="auto"/>
            </w:tcBorders>
            <w:shd w:val="clear" w:color="auto" w:fill="auto"/>
            <w:hideMark/>
          </w:tcPr>
          <w:p w14:paraId="200CDF53" w14:textId="10CD9C76"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Arrendamiento de 20 Baños Portátiles para el 18 de agosto 10 baños en </w:t>
            </w:r>
            <w:r w:rsidR="00DB46FD" w:rsidRPr="00EA0CAE">
              <w:rPr>
                <w:rFonts w:ascii="Calibri" w:eastAsia="Times New Roman" w:hAnsi="Calibri" w:cs="Calibri"/>
                <w:color w:val="000000"/>
                <w:lang w:eastAsia="es-MX"/>
              </w:rPr>
              <w:t>Cuexcomatitlán</w:t>
            </w:r>
            <w:r w:rsidRPr="00EA0CAE">
              <w:rPr>
                <w:rFonts w:ascii="Calibri" w:eastAsia="Times New Roman" w:hAnsi="Calibri" w:cs="Calibri"/>
                <w:color w:val="000000"/>
                <w:lang w:eastAsia="es-MX"/>
              </w:rPr>
              <w:t xml:space="preserve"> y 10 baños en san miguel Cuyutlán, en un horario de 5:00 horas hasta las 11:00 horas, que incluya 1 rollo de papel por baño. Se tiene que dejar instalados. </w:t>
            </w:r>
          </w:p>
        </w:tc>
        <w:tc>
          <w:tcPr>
            <w:tcW w:w="1137" w:type="dxa"/>
            <w:tcBorders>
              <w:top w:val="nil"/>
              <w:left w:val="nil"/>
              <w:bottom w:val="single" w:sz="4" w:space="0" w:color="auto"/>
              <w:right w:val="single" w:sz="4" w:space="0" w:color="auto"/>
            </w:tcBorders>
            <w:shd w:val="clear" w:color="auto" w:fill="auto"/>
            <w:noWrap/>
            <w:vAlign w:val="bottom"/>
            <w:hideMark/>
          </w:tcPr>
          <w:p w14:paraId="28E0267B"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tcBorders>
              <w:top w:val="nil"/>
              <w:left w:val="nil"/>
              <w:bottom w:val="single" w:sz="4" w:space="0" w:color="auto"/>
              <w:right w:val="single" w:sz="4" w:space="0" w:color="auto"/>
            </w:tcBorders>
            <w:shd w:val="clear" w:color="auto" w:fill="auto"/>
            <w:noWrap/>
            <w:vAlign w:val="bottom"/>
            <w:hideMark/>
          </w:tcPr>
          <w:p w14:paraId="3A31006B"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1D6F43DD" w14:textId="77777777" w:rsidTr="00EA0CAE">
        <w:trPr>
          <w:gridAfter w:val="1"/>
          <w:wAfter w:w="11" w:type="dxa"/>
          <w:trHeight w:val="4170"/>
          <w:jc w:val="center"/>
        </w:trPr>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D62457"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18</w:t>
            </w:r>
          </w:p>
        </w:tc>
        <w:tc>
          <w:tcPr>
            <w:tcW w:w="10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3CF066"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DF6E3E"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Servicio </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951DA9"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vMerge w:val="restart"/>
            <w:tcBorders>
              <w:top w:val="nil"/>
              <w:left w:val="single" w:sz="4" w:space="0" w:color="auto"/>
              <w:bottom w:val="single" w:sz="4" w:space="0" w:color="auto"/>
              <w:right w:val="single" w:sz="4" w:space="0" w:color="auto"/>
            </w:tcBorders>
            <w:shd w:val="clear" w:color="auto" w:fill="auto"/>
            <w:hideMark/>
          </w:tcPr>
          <w:p w14:paraId="639FADC4"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Póliza de seguro de accidentes personales para los corredores, voluntarios y federativos que participaran en la carrera, Atender lesiones que requiera atención médica especializada en el evento, Contratación de seguro de accidentes personales con vigencia desde las 04:00 horas hasta las 23:59 horas del domingo 18/08/24. Destinado a amparar 3,000 personas (2,000 participantes del maratón y 1,000 voluntarios) teniendo en cuenta las coberturas y sumas aseguradas en pesos moneda nacional.</w:t>
            </w:r>
            <w:r w:rsidRPr="00EA0CAE">
              <w:rPr>
                <w:rFonts w:ascii="Calibri" w:eastAsia="Times New Roman" w:hAnsi="Calibri" w:cs="Calibri"/>
                <w:color w:val="000000"/>
                <w:lang w:eastAsia="es-MX"/>
              </w:rPr>
              <w:br/>
              <w:t xml:space="preserve">"Para el servicio de 100 personas: Pase directo mínimo a dos hospitales privados.                                                                                                                                                                       Los federativos realizan actividades administrativas y turísticas, previas al evento. Se </w:t>
            </w:r>
            <w:r w:rsidRPr="00EA0CAE">
              <w:rPr>
                <w:rFonts w:ascii="Calibri" w:eastAsia="Times New Roman" w:hAnsi="Calibri" w:cs="Calibri"/>
                <w:color w:val="000000"/>
                <w:lang w:eastAsia="es-MX"/>
              </w:rPr>
              <w:lastRenderedPageBreak/>
              <w:t xml:space="preserve">hospedan en hotel que se ubica dentro de la Zona Metropolitana de Guadalajara (por confirmar). Ellos oscilan entre los siguientes grupos de edad:                                                                                                                                          </w:t>
            </w:r>
            <w:r w:rsidRPr="00EA0CAE">
              <w:rPr>
                <w:rFonts w:ascii="Calibri" w:eastAsia="Times New Roman" w:hAnsi="Calibri" w:cs="Calibri"/>
                <w:color w:val="000000"/>
                <w:lang w:eastAsia="es-MX"/>
              </w:rPr>
              <w:br/>
              <w:t xml:space="preserve"> De 20 a 60 años: 80 personas.                                                                                                                            </w:t>
            </w:r>
            <w:r w:rsidRPr="00EA0CAE">
              <w:rPr>
                <w:rFonts w:ascii="Calibri" w:eastAsia="Times New Roman" w:hAnsi="Calibri" w:cs="Calibri"/>
                <w:color w:val="000000"/>
                <w:lang w:eastAsia="es-MX"/>
              </w:rPr>
              <w:br/>
              <w:t xml:space="preserve">De 61 a 70 años: 20 personas.                                                                                                                                </w:t>
            </w:r>
            <w:r w:rsidRPr="00EA0CAE">
              <w:rPr>
                <w:rFonts w:ascii="Calibri" w:eastAsia="Times New Roman" w:hAnsi="Calibri" w:cs="Calibri"/>
                <w:color w:val="000000"/>
                <w:lang w:eastAsia="es-MX"/>
              </w:rPr>
              <w:br/>
              <w:t xml:space="preserve">Los atletas élites realizan actividades de turista, ejercicios y administrativos. Se hospedan en hotel de la zona metropolitana (por confirmar). Los 70 atletas oscilan entre los 20 a 60 años.                                                         </w:t>
            </w:r>
            <w:r w:rsidRPr="00EA0CAE">
              <w:rPr>
                <w:rFonts w:ascii="Calibri" w:eastAsia="Times New Roman" w:hAnsi="Calibri" w:cs="Calibri"/>
                <w:color w:val="000000"/>
                <w:lang w:eastAsia="es-MX"/>
              </w:rPr>
              <w:br/>
              <w:t xml:space="preserve">La lista de los nombres se entregará por medio electrónico el viernes 16/08/24 a más tardar a las 23:00 horas."                                                                                                                                                                                     </w:t>
            </w:r>
            <w:r w:rsidRPr="00EA0CAE">
              <w:rPr>
                <w:rFonts w:ascii="Calibri" w:eastAsia="Times New Roman" w:hAnsi="Calibri" w:cs="Calibri"/>
                <w:color w:val="000000"/>
                <w:lang w:eastAsia="es-MX"/>
              </w:rPr>
              <w:br/>
              <w:t xml:space="preserve">Para el servicio de 3,000 personas: Pase directo mínimo a dos hospitales privados.                                                                                                                                                                                 Tomar en cuenta los siguientes grupos de edades y especificaciones:                                                                                        </w:t>
            </w:r>
            <w:r w:rsidRPr="00EA0CAE">
              <w:rPr>
                <w:rFonts w:ascii="Calibri" w:eastAsia="Times New Roman" w:hAnsi="Calibri" w:cs="Calibri"/>
                <w:color w:val="000000"/>
                <w:lang w:eastAsia="es-MX"/>
              </w:rPr>
              <w:br/>
            </w:r>
            <w:r w:rsidRPr="00EA0CAE">
              <w:rPr>
                <w:rFonts w:ascii="Segoe UI Emoji" w:eastAsia="Times New Roman" w:hAnsi="Segoe UI Emoji" w:cs="Segoe UI Emoji"/>
                <w:color w:val="000000"/>
                <w:lang w:eastAsia="es-MX"/>
              </w:rPr>
              <w:t>➡️</w:t>
            </w:r>
            <w:r w:rsidRPr="00EA0CAE">
              <w:rPr>
                <w:rFonts w:ascii="Calibri" w:eastAsia="Times New Roman" w:hAnsi="Calibri" w:cs="Calibri"/>
                <w:color w:val="000000"/>
                <w:lang w:eastAsia="es-MX"/>
              </w:rPr>
              <w:t xml:space="preserve">De 0 a 7 año: Cero personas                                                                                                                                                                              </w:t>
            </w:r>
            <w:r w:rsidRPr="00EA0CAE">
              <w:rPr>
                <w:rFonts w:ascii="Calibri" w:eastAsia="Times New Roman" w:hAnsi="Calibri" w:cs="Calibri"/>
                <w:color w:val="000000"/>
                <w:lang w:eastAsia="es-MX"/>
              </w:rPr>
              <w:br/>
            </w:r>
            <w:r w:rsidRPr="00EA0CAE">
              <w:rPr>
                <w:rFonts w:ascii="Segoe UI Emoji" w:eastAsia="Times New Roman" w:hAnsi="Segoe UI Emoji" w:cs="Segoe UI Emoji"/>
                <w:color w:val="000000"/>
                <w:lang w:eastAsia="es-MX"/>
              </w:rPr>
              <w:t>➡️</w:t>
            </w:r>
            <w:r w:rsidRPr="00EA0CAE">
              <w:rPr>
                <w:rFonts w:ascii="Calibri" w:eastAsia="Times New Roman" w:hAnsi="Calibri" w:cs="Calibri"/>
                <w:color w:val="000000"/>
                <w:lang w:eastAsia="es-MX"/>
              </w:rPr>
              <w:t xml:space="preserve">De 8 a 11 años: 50 personas (voluntarios).                                                                                                                 </w:t>
            </w:r>
            <w:r w:rsidRPr="00EA0CAE">
              <w:rPr>
                <w:rFonts w:ascii="Calibri" w:eastAsia="Times New Roman" w:hAnsi="Calibri" w:cs="Calibri"/>
                <w:color w:val="000000"/>
                <w:lang w:eastAsia="es-MX"/>
              </w:rPr>
              <w:br/>
            </w:r>
            <w:r w:rsidRPr="00EA0CAE">
              <w:rPr>
                <w:rFonts w:ascii="Segoe UI Emoji" w:eastAsia="Times New Roman" w:hAnsi="Segoe UI Emoji" w:cs="Segoe UI Emoji"/>
                <w:color w:val="000000"/>
                <w:lang w:eastAsia="es-MX"/>
              </w:rPr>
              <w:t>➡️</w:t>
            </w:r>
            <w:r w:rsidRPr="00EA0CAE">
              <w:rPr>
                <w:rFonts w:ascii="Calibri" w:eastAsia="Times New Roman" w:hAnsi="Calibri" w:cs="Calibri"/>
                <w:color w:val="000000"/>
                <w:lang w:eastAsia="es-MX"/>
              </w:rPr>
              <w:t xml:space="preserve">De 12 a 60 años: 2750 personas (voluntarios y participantes).                                                                                   </w:t>
            </w:r>
            <w:r w:rsidRPr="00EA0CAE">
              <w:rPr>
                <w:rFonts w:ascii="Calibri" w:eastAsia="Times New Roman" w:hAnsi="Calibri" w:cs="Calibri"/>
                <w:color w:val="000000"/>
                <w:lang w:eastAsia="es-MX"/>
              </w:rPr>
              <w:br/>
            </w:r>
            <w:r w:rsidRPr="00EA0CAE">
              <w:rPr>
                <w:rFonts w:ascii="Segoe UI Emoji" w:eastAsia="Times New Roman" w:hAnsi="Segoe UI Emoji" w:cs="Segoe UI Emoji"/>
                <w:color w:val="000000"/>
                <w:lang w:eastAsia="es-MX"/>
              </w:rPr>
              <w:t>➡️</w:t>
            </w:r>
            <w:r w:rsidRPr="00EA0CAE">
              <w:rPr>
                <w:rFonts w:ascii="Calibri" w:eastAsia="Times New Roman" w:hAnsi="Calibri" w:cs="Calibri"/>
                <w:color w:val="000000"/>
                <w:lang w:eastAsia="es-MX"/>
              </w:rPr>
              <w:t xml:space="preserve">De 61 a 75 años: 100 personas (voluntarios y participantes).                                                                                                                                                                                                             La lista de los participantes se entregará por medio electrónico el sábado 17/08/24 a las 20:00 horas.                   </w:t>
            </w:r>
            <w:r w:rsidRPr="00EA0CAE">
              <w:rPr>
                <w:rFonts w:ascii="Calibri" w:eastAsia="Times New Roman" w:hAnsi="Calibri" w:cs="Calibri"/>
                <w:color w:val="000000"/>
                <w:lang w:eastAsia="es-MX"/>
              </w:rPr>
              <w:br/>
              <w:t xml:space="preserve">Recordar la participación en el evento de la categoría de ciegos y débiles visuales."  </w:t>
            </w:r>
            <w:r w:rsidRPr="00EA0CAE">
              <w:rPr>
                <w:rFonts w:ascii="Calibri" w:eastAsia="Times New Roman" w:hAnsi="Calibri" w:cs="Calibri"/>
                <w:color w:val="000000"/>
                <w:lang w:eastAsia="es-MX"/>
              </w:rPr>
              <w:br/>
              <w:t>1.- COBERTURA POR MUERTE ACCIDENTAL $200,000.00</w:t>
            </w:r>
            <w:r w:rsidRPr="00EA0CAE">
              <w:rPr>
                <w:rFonts w:ascii="Calibri" w:eastAsia="Times New Roman" w:hAnsi="Calibri" w:cs="Calibri"/>
                <w:color w:val="000000"/>
                <w:lang w:eastAsia="es-MX"/>
              </w:rPr>
              <w:br/>
              <w:t>2.- COBERTURAS POR PERDIDAS ORGANICAS $200,000.00</w:t>
            </w:r>
            <w:r w:rsidRPr="00EA0CAE">
              <w:rPr>
                <w:rFonts w:ascii="Calibri" w:eastAsia="Times New Roman" w:hAnsi="Calibri" w:cs="Calibri"/>
                <w:color w:val="000000"/>
                <w:lang w:eastAsia="es-MX"/>
              </w:rPr>
              <w:br/>
              <w:t>3.- COBERTURA POR GASTOS MÉDICOS $100,000.00</w:t>
            </w:r>
          </w:p>
        </w:tc>
        <w:tc>
          <w:tcPr>
            <w:tcW w:w="113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FDA1C14"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lastRenderedPageBreak/>
              <w:t> </w:t>
            </w:r>
          </w:p>
        </w:tc>
        <w:tc>
          <w:tcPr>
            <w:tcW w:w="121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D743056"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r>
      <w:tr w:rsidR="00EA0CAE" w:rsidRPr="00EA0CAE" w14:paraId="2A356620" w14:textId="77777777" w:rsidTr="00EA0CAE">
        <w:trPr>
          <w:trHeight w:val="6405"/>
          <w:jc w:val="center"/>
        </w:trPr>
        <w:tc>
          <w:tcPr>
            <w:tcW w:w="1037" w:type="dxa"/>
            <w:vMerge/>
            <w:tcBorders>
              <w:top w:val="nil"/>
              <w:left w:val="single" w:sz="4" w:space="0" w:color="auto"/>
              <w:bottom w:val="single" w:sz="4" w:space="0" w:color="auto"/>
              <w:right w:val="single" w:sz="4" w:space="0" w:color="auto"/>
            </w:tcBorders>
            <w:vAlign w:val="center"/>
            <w:hideMark/>
          </w:tcPr>
          <w:p w14:paraId="508B290F"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098" w:type="dxa"/>
            <w:vMerge/>
            <w:tcBorders>
              <w:top w:val="nil"/>
              <w:left w:val="single" w:sz="4" w:space="0" w:color="auto"/>
              <w:bottom w:val="single" w:sz="4" w:space="0" w:color="auto"/>
              <w:right w:val="single" w:sz="4" w:space="0" w:color="auto"/>
            </w:tcBorders>
            <w:vAlign w:val="center"/>
            <w:hideMark/>
          </w:tcPr>
          <w:p w14:paraId="05B31200"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192" w:type="dxa"/>
            <w:vMerge/>
            <w:tcBorders>
              <w:top w:val="nil"/>
              <w:left w:val="single" w:sz="4" w:space="0" w:color="auto"/>
              <w:bottom w:val="single" w:sz="4" w:space="0" w:color="auto"/>
              <w:right w:val="single" w:sz="4" w:space="0" w:color="auto"/>
            </w:tcBorders>
            <w:vAlign w:val="center"/>
            <w:hideMark/>
          </w:tcPr>
          <w:p w14:paraId="41C62C8B"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995" w:type="dxa"/>
            <w:vMerge/>
            <w:tcBorders>
              <w:top w:val="nil"/>
              <w:left w:val="single" w:sz="4" w:space="0" w:color="auto"/>
              <w:bottom w:val="single" w:sz="4" w:space="0" w:color="000000"/>
              <w:right w:val="single" w:sz="4" w:space="0" w:color="auto"/>
            </w:tcBorders>
            <w:vAlign w:val="center"/>
            <w:hideMark/>
          </w:tcPr>
          <w:p w14:paraId="6AA7A038"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4616" w:type="dxa"/>
            <w:vMerge/>
            <w:tcBorders>
              <w:top w:val="nil"/>
              <w:left w:val="single" w:sz="4" w:space="0" w:color="auto"/>
              <w:bottom w:val="single" w:sz="4" w:space="0" w:color="auto"/>
              <w:right w:val="single" w:sz="4" w:space="0" w:color="auto"/>
            </w:tcBorders>
            <w:vAlign w:val="center"/>
            <w:hideMark/>
          </w:tcPr>
          <w:p w14:paraId="3BBA6860"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137" w:type="dxa"/>
            <w:vMerge/>
            <w:tcBorders>
              <w:top w:val="nil"/>
              <w:left w:val="single" w:sz="4" w:space="0" w:color="auto"/>
              <w:bottom w:val="single" w:sz="4" w:space="0" w:color="000000"/>
              <w:right w:val="single" w:sz="4" w:space="0" w:color="auto"/>
            </w:tcBorders>
            <w:vAlign w:val="center"/>
            <w:hideMark/>
          </w:tcPr>
          <w:p w14:paraId="7942F128"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14:paraId="182A73E9"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1" w:type="dxa"/>
            <w:tcBorders>
              <w:top w:val="nil"/>
              <w:left w:val="nil"/>
              <w:bottom w:val="nil"/>
              <w:right w:val="nil"/>
            </w:tcBorders>
            <w:shd w:val="clear" w:color="auto" w:fill="auto"/>
            <w:noWrap/>
            <w:vAlign w:val="bottom"/>
            <w:hideMark/>
          </w:tcPr>
          <w:p w14:paraId="2FAD662C" w14:textId="77777777" w:rsidR="00EA0CAE" w:rsidRPr="00EA0CAE" w:rsidRDefault="00EA0CAE" w:rsidP="00EA0CAE">
            <w:pPr>
              <w:spacing w:after="0" w:line="240" w:lineRule="auto"/>
              <w:jc w:val="center"/>
              <w:rPr>
                <w:rFonts w:ascii="Calibri" w:eastAsia="Times New Roman" w:hAnsi="Calibri" w:cs="Calibri"/>
                <w:color w:val="000000"/>
                <w:lang w:eastAsia="es-MX"/>
              </w:rPr>
            </w:pPr>
          </w:p>
        </w:tc>
      </w:tr>
      <w:tr w:rsidR="00EA0CAE" w:rsidRPr="00EA0CAE" w14:paraId="59F50FA3" w14:textId="77777777" w:rsidTr="00EA0CAE">
        <w:trPr>
          <w:trHeight w:val="4380"/>
          <w:jc w:val="center"/>
        </w:trPr>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9B9FAE"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lastRenderedPageBreak/>
              <w:t>19</w:t>
            </w:r>
          </w:p>
        </w:tc>
        <w:tc>
          <w:tcPr>
            <w:tcW w:w="10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49D00C"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1</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F1D2C"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Servicio </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CEFF64"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4616" w:type="dxa"/>
            <w:vMerge w:val="restart"/>
            <w:tcBorders>
              <w:top w:val="nil"/>
              <w:left w:val="single" w:sz="4" w:space="0" w:color="auto"/>
              <w:bottom w:val="single" w:sz="4" w:space="0" w:color="auto"/>
              <w:right w:val="single" w:sz="4" w:space="0" w:color="auto"/>
            </w:tcBorders>
            <w:shd w:val="clear" w:color="auto" w:fill="auto"/>
            <w:hideMark/>
          </w:tcPr>
          <w:p w14:paraId="2E289A70"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xml:space="preserve">Montaje Rueda de prensa hotel </w:t>
            </w:r>
            <w:proofErr w:type="spellStart"/>
            <w:r w:rsidRPr="00EA0CAE">
              <w:rPr>
                <w:rFonts w:ascii="Calibri" w:eastAsia="Times New Roman" w:hAnsi="Calibri" w:cs="Calibri"/>
                <w:color w:val="000000"/>
                <w:lang w:eastAsia="es-MX"/>
              </w:rPr>
              <w:t>aloft</w:t>
            </w:r>
            <w:proofErr w:type="spellEnd"/>
            <w:r w:rsidRPr="00EA0CAE">
              <w:rPr>
                <w:rFonts w:ascii="Calibri" w:eastAsia="Times New Roman" w:hAnsi="Calibri" w:cs="Calibri"/>
                <w:color w:val="000000"/>
                <w:lang w:eastAsia="es-MX"/>
              </w:rPr>
              <w:t xml:space="preserve"> Guadalajara sur, fecha y hora por confirmar. El servicio debe de incluir: </w:t>
            </w:r>
            <w:r w:rsidRPr="00EA0CAE">
              <w:rPr>
                <w:rFonts w:ascii="Calibri" w:eastAsia="Times New Roman" w:hAnsi="Calibri" w:cs="Calibri"/>
                <w:color w:val="000000"/>
                <w:lang w:eastAsia="es-MX"/>
              </w:rPr>
              <w:br/>
              <w:t>Montaje, iluminación y sonido para rueda de prensa que incluya:</w:t>
            </w:r>
            <w:r w:rsidRPr="00EA0CAE">
              <w:rPr>
                <w:rFonts w:ascii="Calibri" w:eastAsia="Times New Roman" w:hAnsi="Calibri" w:cs="Calibri"/>
                <w:color w:val="000000"/>
                <w:lang w:eastAsia="es-MX"/>
              </w:rPr>
              <w:br/>
              <w:t>AUDIO</w:t>
            </w:r>
            <w:r w:rsidRPr="00EA0CAE">
              <w:rPr>
                <w:rFonts w:ascii="Calibri" w:eastAsia="Times New Roman" w:hAnsi="Calibri" w:cs="Calibri"/>
                <w:color w:val="000000"/>
                <w:lang w:eastAsia="es-MX"/>
              </w:rPr>
              <w:br/>
              <w:t xml:space="preserve">– Audio Activo </w:t>
            </w:r>
            <w:proofErr w:type="spellStart"/>
            <w:r w:rsidRPr="00EA0CAE">
              <w:rPr>
                <w:rFonts w:ascii="Calibri" w:eastAsia="Times New Roman" w:hAnsi="Calibri" w:cs="Calibri"/>
                <w:color w:val="000000"/>
                <w:lang w:eastAsia="es-MX"/>
              </w:rPr>
              <w:t>electrovoice</w:t>
            </w:r>
            <w:proofErr w:type="spellEnd"/>
            <w:r w:rsidRPr="00EA0CAE">
              <w:rPr>
                <w:rFonts w:ascii="Calibri" w:eastAsia="Times New Roman" w:hAnsi="Calibri" w:cs="Calibri"/>
                <w:color w:val="000000"/>
                <w:lang w:eastAsia="es-MX"/>
              </w:rPr>
              <w:t xml:space="preserve"> premium.</w:t>
            </w:r>
            <w:r w:rsidRPr="00EA0CAE">
              <w:rPr>
                <w:rFonts w:ascii="Calibri" w:eastAsia="Times New Roman" w:hAnsi="Calibri" w:cs="Calibri"/>
                <w:color w:val="000000"/>
                <w:lang w:eastAsia="es-MX"/>
              </w:rPr>
              <w:br/>
              <w:t xml:space="preserve">– Audio activo </w:t>
            </w:r>
            <w:proofErr w:type="spellStart"/>
            <w:r w:rsidRPr="00EA0CAE">
              <w:rPr>
                <w:rFonts w:ascii="Calibri" w:eastAsia="Times New Roman" w:hAnsi="Calibri" w:cs="Calibri"/>
                <w:color w:val="000000"/>
                <w:lang w:eastAsia="es-MX"/>
              </w:rPr>
              <w:t>electyrovoice</w:t>
            </w:r>
            <w:proofErr w:type="spellEnd"/>
            <w:r w:rsidRPr="00EA0CAE">
              <w:rPr>
                <w:rFonts w:ascii="Calibri" w:eastAsia="Times New Roman" w:hAnsi="Calibri" w:cs="Calibri"/>
                <w:color w:val="000000"/>
                <w:lang w:eastAsia="es-MX"/>
              </w:rPr>
              <w:t xml:space="preserve"> premium para prensa.</w:t>
            </w:r>
            <w:r w:rsidRPr="00EA0CAE">
              <w:rPr>
                <w:rFonts w:ascii="Calibri" w:eastAsia="Times New Roman" w:hAnsi="Calibri" w:cs="Calibri"/>
                <w:color w:val="000000"/>
                <w:lang w:eastAsia="es-MX"/>
              </w:rPr>
              <w:br/>
              <w:t>– Micrófono inalámbrico de mano.</w:t>
            </w:r>
            <w:r w:rsidRPr="00EA0CAE">
              <w:rPr>
                <w:rFonts w:ascii="Calibri" w:eastAsia="Times New Roman" w:hAnsi="Calibri" w:cs="Calibri"/>
                <w:color w:val="000000"/>
                <w:lang w:eastAsia="es-MX"/>
              </w:rPr>
              <w:br/>
              <w:t>– Consola Yamaha 16CH.</w:t>
            </w:r>
            <w:r w:rsidRPr="00EA0CAE">
              <w:rPr>
                <w:rFonts w:ascii="Calibri" w:eastAsia="Times New Roman" w:hAnsi="Calibri" w:cs="Calibri"/>
                <w:color w:val="000000"/>
                <w:lang w:eastAsia="es-MX"/>
              </w:rPr>
              <w:br/>
              <w:t xml:space="preserve">ILUMINACIÓN </w:t>
            </w:r>
            <w:r w:rsidRPr="00EA0CAE">
              <w:rPr>
                <w:rFonts w:ascii="Calibri" w:eastAsia="Times New Roman" w:hAnsi="Calibri" w:cs="Calibri"/>
                <w:color w:val="000000"/>
                <w:lang w:eastAsia="es-MX"/>
              </w:rPr>
              <w:br/>
              <w:t xml:space="preserve">– Iluminación </w:t>
            </w:r>
            <w:proofErr w:type="spellStart"/>
            <w:r w:rsidRPr="00EA0CAE">
              <w:rPr>
                <w:rFonts w:ascii="Calibri" w:eastAsia="Times New Roman" w:hAnsi="Calibri" w:cs="Calibri"/>
                <w:color w:val="000000"/>
                <w:lang w:eastAsia="es-MX"/>
              </w:rPr>
              <w:t>wach</w:t>
            </w:r>
            <w:proofErr w:type="spellEnd"/>
            <w:r w:rsidRPr="00EA0CAE">
              <w:rPr>
                <w:rFonts w:ascii="Calibri" w:eastAsia="Times New Roman" w:hAnsi="Calibri" w:cs="Calibri"/>
                <w:color w:val="000000"/>
                <w:lang w:eastAsia="es-MX"/>
              </w:rPr>
              <w:t xml:space="preserve"> 15x15w decorativa.</w:t>
            </w:r>
            <w:r w:rsidRPr="00EA0CAE">
              <w:rPr>
                <w:rFonts w:ascii="Calibri" w:eastAsia="Times New Roman" w:hAnsi="Calibri" w:cs="Calibri"/>
                <w:color w:val="000000"/>
                <w:lang w:eastAsia="es-MX"/>
              </w:rPr>
              <w:br/>
              <w:t xml:space="preserve">– Iluminación robótica </w:t>
            </w:r>
            <w:proofErr w:type="spellStart"/>
            <w:r w:rsidRPr="00EA0CAE">
              <w:rPr>
                <w:rFonts w:ascii="Calibri" w:eastAsia="Times New Roman" w:hAnsi="Calibri" w:cs="Calibri"/>
                <w:color w:val="000000"/>
                <w:lang w:eastAsia="es-MX"/>
              </w:rPr>
              <w:t>beam</w:t>
            </w:r>
            <w:proofErr w:type="spellEnd"/>
            <w:r w:rsidRPr="00EA0CAE">
              <w:rPr>
                <w:rFonts w:ascii="Calibri" w:eastAsia="Times New Roman" w:hAnsi="Calibri" w:cs="Calibri"/>
                <w:color w:val="000000"/>
                <w:lang w:eastAsia="es-MX"/>
              </w:rPr>
              <w:t xml:space="preserve"> para efectos y puntuales. </w:t>
            </w:r>
            <w:r w:rsidRPr="00EA0CAE">
              <w:rPr>
                <w:rFonts w:ascii="Calibri" w:eastAsia="Times New Roman" w:hAnsi="Calibri" w:cs="Calibri"/>
                <w:color w:val="000000"/>
                <w:lang w:eastAsia="es-MX"/>
              </w:rPr>
              <w:br/>
              <w:t>– Estructura MK 2.50 MTS.</w:t>
            </w:r>
            <w:r w:rsidRPr="00EA0CAE">
              <w:rPr>
                <w:rFonts w:ascii="Calibri" w:eastAsia="Times New Roman" w:hAnsi="Calibri" w:cs="Calibri"/>
                <w:color w:val="000000"/>
                <w:lang w:eastAsia="es-MX"/>
              </w:rPr>
              <w:br/>
              <w:t>– Interface para programa iluminación.</w:t>
            </w:r>
            <w:r w:rsidRPr="00EA0CAE">
              <w:rPr>
                <w:rFonts w:ascii="Calibri" w:eastAsia="Times New Roman" w:hAnsi="Calibri" w:cs="Calibri"/>
                <w:color w:val="000000"/>
                <w:lang w:eastAsia="es-MX"/>
              </w:rPr>
              <w:br/>
              <w:t xml:space="preserve">– </w:t>
            </w:r>
            <w:proofErr w:type="spellStart"/>
            <w:r w:rsidRPr="00EA0CAE">
              <w:rPr>
                <w:rFonts w:ascii="Calibri" w:eastAsia="Times New Roman" w:hAnsi="Calibri" w:cs="Calibri"/>
                <w:color w:val="000000"/>
                <w:lang w:eastAsia="es-MX"/>
              </w:rPr>
              <w:t>Splitter</w:t>
            </w:r>
            <w:proofErr w:type="spellEnd"/>
            <w:r w:rsidRPr="00EA0CAE">
              <w:rPr>
                <w:rFonts w:ascii="Calibri" w:eastAsia="Times New Roman" w:hAnsi="Calibri" w:cs="Calibri"/>
                <w:color w:val="000000"/>
                <w:lang w:eastAsia="es-MX"/>
              </w:rPr>
              <w:t xml:space="preserve"> DMX.</w:t>
            </w:r>
            <w:r w:rsidRPr="00EA0CAE">
              <w:rPr>
                <w:rFonts w:ascii="Calibri" w:eastAsia="Times New Roman" w:hAnsi="Calibri" w:cs="Calibri"/>
                <w:color w:val="000000"/>
                <w:lang w:eastAsia="es-MX"/>
              </w:rPr>
              <w:br/>
              <w:t xml:space="preserve">– Centro de carga BI </w:t>
            </w:r>
            <w:proofErr w:type="spellStart"/>
            <w:r w:rsidRPr="00EA0CAE">
              <w:rPr>
                <w:rFonts w:ascii="Calibri" w:eastAsia="Times New Roman" w:hAnsi="Calibri" w:cs="Calibri"/>
                <w:color w:val="000000"/>
                <w:lang w:eastAsia="es-MX"/>
              </w:rPr>
              <w:t>Fasico</w:t>
            </w:r>
            <w:proofErr w:type="spellEnd"/>
            <w:r w:rsidRPr="00EA0CAE">
              <w:rPr>
                <w:rFonts w:ascii="Calibri" w:eastAsia="Times New Roman" w:hAnsi="Calibri" w:cs="Calibri"/>
                <w:color w:val="000000"/>
                <w:lang w:eastAsia="es-MX"/>
              </w:rPr>
              <w:t xml:space="preserve"> + cableado para acometida.</w:t>
            </w:r>
            <w:r w:rsidRPr="00EA0CAE">
              <w:rPr>
                <w:rFonts w:ascii="Calibri" w:eastAsia="Times New Roman" w:hAnsi="Calibri" w:cs="Calibri"/>
                <w:color w:val="000000"/>
                <w:lang w:eastAsia="es-MX"/>
              </w:rPr>
              <w:br/>
              <w:t>PANTALLAS</w:t>
            </w:r>
            <w:r w:rsidRPr="00EA0CAE">
              <w:rPr>
                <w:rFonts w:ascii="Calibri" w:eastAsia="Times New Roman" w:hAnsi="Calibri" w:cs="Calibri"/>
                <w:color w:val="000000"/>
                <w:lang w:eastAsia="es-MX"/>
              </w:rPr>
              <w:br/>
              <w:t>– 2 pantallas led 3.9 mm 3x2 mts premium (12mts2).</w:t>
            </w:r>
            <w:r w:rsidRPr="00EA0CAE">
              <w:rPr>
                <w:rFonts w:ascii="Calibri" w:eastAsia="Times New Roman" w:hAnsi="Calibri" w:cs="Calibri"/>
                <w:color w:val="000000"/>
                <w:lang w:eastAsia="es-MX"/>
              </w:rPr>
              <w:br/>
              <w:t xml:space="preserve">– 1 Procesador </w:t>
            </w:r>
            <w:proofErr w:type="spellStart"/>
            <w:r w:rsidRPr="00EA0CAE">
              <w:rPr>
                <w:rFonts w:ascii="Calibri" w:eastAsia="Times New Roman" w:hAnsi="Calibri" w:cs="Calibri"/>
                <w:color w:val="000000"/>
                <w:lang w:eastAsia="es-MX"/>
              </w:rPr>
              <w:t>novostar</w:t>
            </w:r>
            <w:proofErr w:type="spellEnd"/>
            <w:r w:rsidRPr="00EA0CAE">
              <w:rPr>
                <w:rFonts w:ascii="Calibri" w:eastAsia="Times New Roman" w:hAnsi="Calibri" w:cs="Calibri"/>
                <w:color w:val="000000"/>
                <w:lang w:eastAsia="es-MX"/>
              </w:rPr>
              <w:t xml:space="preserve"> VX600.</w:t>
            </w:r>
            <w:r w:rsidRPr="00EA0CAE">
              <w:rPr>
                <w:rFonts w:ascii="Calibri" w:eastAsia="Times New Roman" w:hAnsi="Calibri" w:cs="Calibri"/>
                <w:color w:val="000000"/>
                <w:lang w:eastAsia="es-MX"/>
              </w:rPr>
              <w:br/>
              <w:t xml:space="preserve">– 1 Arena </w:t>
            </w:r>
            <w:proofErr w:type="spellStart"/>
            <w:r w:rsidRPr="00EA0CAE">
              <w:rPr>
                <w:rFonts w:ascii="Calibri" w:eastAsia="Times New Roman" w:hAnsi="Calibri" w:cs="Calibri"/>
                <w:color w:val="000000"/>
                <w:lang w:eastAsia="es-MX"/>
              </w:rPr>
              <w:t>resolume</w:t>
            </w:r>
            <w:proofErr w:type="spellEnd"/>
            <w:r w:rsidRPr="00EA0CAE">
              <w:rPr>
                <w:rFonts w:ascii="Calibri" w:eastAsia="Times New Roman" w:hAnsi="Calibri" w:cs="Calibri"/>
                <w:color w:val="000000"/>
                <w:lang w:eastAsia="es-MX"/>
              </w:rPr>
              <w:t xml:space="preserve"> con licencia MSI RTX3050 + capturadoras.</w:t>
            </w:r>
            <w:r w:rsidRPr="00EA0CAE">
              <w:rPr>
                <w:rFonts w:ascii="Calibri" w:eastAsia="Times New Roman" w:hAnsi="Calibri" w:cs="Calibri"/>
                <w:color w:val="000000"/>
                <w:lang w:eastAsia="es-MX"/>
              </w:rPr>
              <w:br/>
              <w:t xml:space="preserve">– 1 Monitor tipo </w:t>
            </w:r>
            <w:proofErr w:type="spellStart"/>
            <w:r w:rsidRPr="00EA0CAE">
              <w:rPr>
                <w:rFonts w:ascii="Calibri" w:eastAsia="Times New Roman" w:hAnsi="Calibri" w:cs="Calibri"/>
                <w:color w:val="000000"/>
                <w:lang w:eastAsia="es-MX"/>
              </w:rPr>
              <w:t>prompter</w:t>
            </w:r>
            <w:proofErr w:type="spellEnd"/>
            <w:r w:rsidRPr="00EA0CAE">
              <w:rPr>
                <w:rFonts w:ascii="Calibri" w:eastAsia="Times New Roman" w:hAnsi="Calibri" w:cs="Calibri"/>
                <w:color w:val="000000"/>
                <w:lang w:eastAsia="es-MX"/>
              </w:rPr>
              <w:t xml:space="preserve"> 58".</w:t>
            </w:r>
            <w:r w:rsidRPr="00EA0CAE">
              <w:rPr>
                <w:rFonts w:ascii="Calibri" w:eastAsia="Times New Roman" w:hAnsi="Calibri" w:cs="Calibri"/>
                <w:color w:val="000000"/>
                <w:lang w:eastAsia="es-MX"/>
              </w:rPr>
              <w:br/>
              <w:t>– 1 Ordenador para contenidos o presentaciones.</w:t>
            </w:r>
            <w:r w:rsidRPr="00EA0CAE">
              <w:rPr>
                <w:rFonts w:ascii="Calibri" w:eastAsia="Times New Roman" w:hAnsi="Calibri" w:cs="Calibri"/>
                <w:color w:val="000000"/>
                <w:lang w:eastAsia="es-MX"/>
              </w:rPr>
              <w:br/>
              <w:t xml:space="preserve">CAPITAL HUMANO </w:t>
            </w:r>
            <w:r w:rsidRPr="00EA0CAE">
              <w:rPr>
                <w:rFonts w:ascii="Calibri" w:eastAsia="Times New Roman" w:hAnsi="Calibri" w:cs="Calibri"/>
                <w:color w:val="000000"/>
                <w:lang w:eastAsia="es-MX"/>
              </w:rPr>
              <w:br/>
              <w:t>– 1 Ing. productor responsable de proyecto.</w:t>
            </w:r>
            <w:r w:rsidRPr="00EA0CAE">
              <w:rPr>
                <w:rFonts w:ascii="Calibri" w:eastAsia="Times New Roman" w:hAnsi="Calibri" w:cs="Calibri"/>
                <w:color w:val="000000"/>
                <w:lang w:eastAsia="es-MX"/>
              </w:rPr>
              <w:br/>
              <w:t>– 2 Ing. de contenido visual ART. ING sistemas de audio.</w:t>
            </w:r>
            <w:r w:rsidRPr="00EA0CAE">
              <w:rPr>
                <w:rFonts w:ascii="Calibri" w:eastAsia="Times New Roman" w:hAnsi="Calibri" w:cs="Calibri"/>
                <w:color w:val="000000"/>
                <w:lang w:eastAsia="es-MX"/>
              </w:rPr>
              <w:br/>
              <w:t xml:space="preserve">– 2 Técnicos de asistencia, de montaje y desmontaje. </w:t>
            </w:r>
          </w:p>
        </w:tc>
        <w:tc>
          <w:tcPr>
            <w:tcW w:w="113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6B97EDF"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21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5451616" w14:textId="77777777" w:rsidR="00EA0CAE" w:rsidRPr="00EA0CAE" w:rsidRDefault="00EA0CAE" w:rsidP="00EA0CAE">
            <w:pPr>
              <w:spacing w:after="0" w:line="240" w:lineRule="auto"/>
              <w:jc w:val="center"/>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1" w:type="dxa"/>
            <w:vAlign w:val="center"/>
            <w:hideMark/>
          </w:tcPr>
          <w:p w14:paraId="766D4B77" w14:textId="77777777" w:rsidR="00EA0CAE" w:rsidRPr="00EA0CAE" w:rsidRDefault="00EA0CAE" w:rsidP="00EA0CAE">
            <w:pPr>
              <w:spacing w:after="0" w:line="240" w:lineRule="auto"/>
              <w:rPr>
                <w:rFonts w:ascii="Times New Roman" w:eastAsia="Times New Roman" w:hAnsi="Times New Roman" w:cs="Times New Roman"/>
                <w:sz w:val="20"/>
                <w:szCs w:val="20"/>
                <w:lang w:eastAsia="es-MX"/>
              </w:rPr>
            </w:pPr>
          </w:p>
        </w:tc>
      </w:tr>
      <w:tr w:rsidR="00EA0CAE" w:rsidRPr="00EA0CAE" w14:paraId="2B59FE40" w14:textId="77777777" w:rsidTr="00DB46FD">
        <w:trPr>
          <w:trHeight w:val="4755"/>
          <w:jc w:val="center"/>
        </w:trPr>
        <w:tc>
          <w:tcPr>
            <w:tcW w:w="1037" w:type="dxa"/>
            <w:vMerge/>
            <w:tcBorders>
              <w:top w:val="nil"/>
              <w:left w:val="single" w:sz="4" w:space="0" w:color="auto"/>
              <w:bottom w:val="single" w:sz="4" w:space="0" w:color="auto"/>
              <w:right w:val="single" w:sz="4" w:space="0" w:color="auto"/>
            </w:tcBorders>
            <w:vAlign w:val="center"/>
            <w:hideMark/>
          </w:tcPr>
          <w:p w14:paraId="2965C059"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098" w:type="dxa"/>
            <w:vMerge/>
            <w:tcBorders>
              <w:top w:val="nil"/>
              <w:left w:val="single" w:sz="4" w:space="0" w:color="auto"/>
              <w:bottom w:val="single" w:sz="4" w:space="0" w:color="auto"/>
              <w:right w:val="single" w:sz="4" w:space="0" w:color="auto"/>
            </w:tcBorders>
            <w:vAlign w:val="center"/>
            <w:hideMark/>
          </w:tcPr>
          <w:p w14:paraId="3F90F1E5"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192" w:type="dxa"/>
            <w:vMerge/>
            <w:tcBorders>
              <w:top w:val="nil"/>
              <w:left w:val="single" w:sz="4" w:space="0" w:color="auto"/>
              <w:bottom w:val="single" w:sz="4" w:space="0" w:color="auto"/>
              <w:right w:val="single" w:sz="4" w:space="0" w:color="auto"/>
            </w:tcBorders>
            <w:vAlign w:val="center"/>
            <w:hideMark/>
          </w:tcPr>
          <w:p w14:paraId="369CB6AF"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995" w:type="dxa"/>
            <w:vMerge/>
            <w:tcBorders>
              <w:top w:val="nil"/>
              <w:left w:val="single" w:sz="4" w:space="0" w:color="auto"/>
              <w:bottom w:val="single" w:sz="4" w:space="0" w:color="000000"/>
              <w:right w:val="single" w:sz="4" w:space="0" w:color="auto"/>
            </w:tcBorders>
            <w:vAlign w:val="center"/>
            <w:hideMark/>
          </w:tcPr>
          <w:p w14:paraId="35191EE8"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4616" w:type="dxa"/>
            <w:vMerge/>
            <w:tcBorders>
              <w:top w:val="nil"/>
              <w:left w:val="single" w:sz="4" w:space="0" w:color="auto"/>
              <w:bottom w:val="single" w:sz="4" w:space="0" w:color="auto"/>
              <w:right w:val="single" w:sz="4" w:space="0" w:color="auto"/>
            </w:tcBorders>
            <w:vAlign w:val="center"/>
            <w:hideMark/>
          </w:tcPr>
          <w:p w14:paraId="1FC38120"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137" w:type="dxa"/>
            <w:vMerge/>
            <w:tcBorders>
              <w:top w:val="nil"/>
              <w:left w:val="single" w:sz="4" w:space="0" w:color="auto"/>
              <w:bottom w:val="single" w:sz="4" w:space="0" w:color="000000"/>
              <w:right w:val="single" w:sz="4" w:space="0" w:color="auto"/>
            </w:tcBorders>
            <w:vAlign w:val="center"/>
            <w:hideMark/>
          </w:tcPr>
          <w:p w14:paraId="2A3D701C"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14:paraId="1202A097" w14:textId="77777777" w:rsidR="00EA0CAE" w:rsidRPr="00EA0CAE" w:rsidRDefault="00EA0CAE" w:rsidP="00EA0CAE">
            <w:pPr>
              <w:spacing w:after="0" w:line="240" w:lineRule="auto"/>
              <w:rPr>
                <w:rFonts w:ascii="Calibri" w:eastAsia="Times New Roman" w:hAnsi="Calibri" w:cs="Calibri"/>
                <w:color w:val="000000"/>
                <w:lang w:eastAsia="es-MX"/>
              </w:rPr>
            </w:pPr>
          </w:p>
        </w:tc>
        <w:tc>
          <w:tcPr>
            <w:tcW w:w="11" w:type="dxa"/>
            <w:tcBorders>
              <w:top w:val="nil"/>
              <w:left w:val="nil"/>
              <w:bottom w:val="nil"/>
              <w:right w:val="nil"/>
            </w:tcBorders>
            <w:shd w:val="clear" w:color="auto" w:fill="auto"/>
            <w:noWrap/>
            <w:vAlign w:val="bottom"/>
            <w:hideMark/>
          </w:tcPr>
          <w:p w14:paraId="09D78019" w14:textId="77777777" w:rsidR="00EA0CAE" w:rsidRPr="00EA0CAE" w:rsidRDefault="00EA0CAE" w:rsidP="00EA0CAE">
            <w:pPr>
              <w:spacing w:after="0" w:line="240" w:lineRule="auto"/>
              <w:jc w:val="center"/>
              <w:rPr>
                <w:rFonts w:ascii="Calibri" w:eastAsia="Times New Roman" w:hAnsi="Calibri" w:cs="Calibri"/>
                <w:color w:val="000000"/>
                <w:lang w:eastAsia="es-MX"/>
              </w:rPr>
            </w:pPr>
          </w:p>
        </w:tc>
      </w:tr>
      <w:tr w:rsidR="00EA0CAE" w:rsidRPr="00EA0CAE" w14:paraId="40BE1C02" w14:textId="77777777" w:rsidTr="00EA0CAE">
        <w:trPr>
          <w:trHeight w:val="300"/>
          <w:jc w:val="center"/>
        </w:trPr>
        <w:tc>
          <w:tcPr>
            <w:tcW w:w="10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B9572" w14:textId="77777777" w:rsidR="00EA0CAE" w:rsidRPr="00EA0CAE" w:rsidRDefault="00EA0CAE" w:rsidP="00EA0CAE">
            <w:pPr>
              <w:spacing w:after="0" w:line="240" w:lineRule="auto"/>
              <w:jc w:val="right"/>
              <w:rPr>
                <w:rFonts w:ascii="Calibri" w:eastAsia="Times New Roman" w:hAnsi="Calibri" w:cs="Calibri"/>
                <w:b/>
                <w:bCs/>
                <w:color w:val="000000"/>
                <w:lang w:eastAsia="es-MX"/>
              </w:rPr>
            </w:pPr>
            <w:r w:rsidRPr="00EA0CAE">
              <w:rPr>
                <w:rFonts w:ascii="Calibri" w:eastAsia="Times New Roman" w:hAnsi="Calibri" w:cs="Calibri"/>
                <w:b/>
                <w:bCs/>
                <w:color w:val="000000"/>
                <w:lang w:eastAsia="es-MX"/>
              </w:rPr>
              <w:t xml:space="preserve">SUBTOTAL </w:t>
            </w:r>
          </w:p>
        </w:tc>
        <w:tc>
          <w:tcPr>
            <w:tcW w:w="1214" w:type="dxa"/>
            <w:tcBorders>
              <w:top w:val="nil"/>
              <w:left w:val="nil"/>
              <w:bottom w:val="single" w:sz="4" w:space="0" w:color="auto"/>
              <w:right w:val="single" w:sz="4" w:space="0" w:color="auto"/>
            </w:tcBorders>
            <w:shd w:val="clear" w:color="auto" w:fill="auto"/>
            <w:noWrap/>
            <w:vAlign w:val="bottom"/>
            <w:hideMark/>
          </w:tcPr>
          <w:p w14:paraId="3E211918"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1" w:type="dxa"/>
            <w:vAlign w:val="center"/>
            <w:hideMark/>
          </w:tcPr>
          <w:p w14:paraId="16CC9007" w14:textId="77777777" w:rsidR="00EA0CAE" w:rsidRPr="00EA0CAE" w:rsidRDefault="00EA0CAE" w:rsidP="00EA0CAE">
            <w:pPr>
              <w:spacing w:after="0" w:line="240" w:lineRule="auto"/>
              <w:rPr>
                <w:rFonts w:ascii="Times New Roman" w:eastAsia="Times New Roman" w:hAnsi="Times New Roman" w:cs="Times New Roman"/>
                <w:sz w:val="20"/>
                <w:szCs w:val="20"/>
                <w:lang w:eastAsia="es-MX"/>
              </w:rPr>
            </w:pPr>
          </w:p>
        </w:tc>
      </w:tr>
      <w:tr w:rsidR="00EA0CAE" w:rsidRPr="00EA0CAE" w14:paraId="139800D2" w14:textId="77777777" w:rsidTr="00EA0CAE">
        <w:trPr>
          <w:trHeight w:val="300"/>
          <w:jc w:val="center"/>
        </w:trPr>
        <w:tc>
          <w:tcPr>
            <w:tcW w:w="10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54CCC" w14:textId="77777777" w:rsidR="00EA0CAE" w:rsidRPr="00EA0CAE" w:rsidRDefault="00EA0CAE" w:rsidP="00EA0CAE">
            <w:pPr>
              <w:spacing w:after="0" w:line="240" w:lineRule="auto"/>
              <w:jc w:val="right"/>
              <w:rPr>
                <w:rFonts w:ascii="Calibri" w:eastAsia="Times New Roman" w:hAnsi="Calibri" w:cs="Calibri"/>
                <w:b/>
                <w:bCs/>
                <w:color w:val="000000"/>
                <w:lang w:eastAsia="es-MX"/>
              </w:rPr>
            </w:pPr>
            <w:r w:rsidRPr="00EA0CAE">
              <w:rPr>
                <w:rFonts w:ascii="Calibri" w:eastAsia="Times New Roman" w:hAnsi="Calibri" w:cs="Calibri"/>
                <w:b/>
                <w:bCs/>
                <w:color w:val="000000"/>
                <w:lang w:eastAsia="es-MX"/>
              </w:rPr>
              <w:t xml:space="preserve">IVA </w:t>
            </w:r>
          </w:p>
        </w:tc>
        <w:tc>
          <w:tcPr>
            <w:tcW w:w="1214" w:type="dxa"/>
            <w:tcBorders>
              <w:top w:val="nil"/>
              <w:left w:val="nil"/>
              <w:bottom w:val="single" w:sz="4" w:space="0" w:color="auto"/>
              <w:right w:val="single" w:sz="4" w:space="0" w:color="auto"/>
            </w:tcBorders>
            <w:shd w:val="clear" w:color="auto" w:fill="auto"/>
            <w:noWrap/>
            <w:vAlign w:val="bottom"/>
            <w:hideMark/>
          </w:tcPr>
          <w:p w14:paraId="75A0004E"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1" w:type="dxa"/>
            <w:vAlign w:val="center"/>
            <w:hideMark/>
          </w:tcPr>
          <w:p w14:paraId="16389425" w14:textId="77777777" w:rsidR="00EA0CAE" w:rsidRPr="00EA0CAE" w:rsidRDefault="00EA0CAE" w:rsidP="00EA0CAE">
            <w:pPr>
              <w:spacing w:after="0" w:line="240" w:lineRule="auto"/>
              <w:rPr>
                <w:rFonts w:ascii="Times New Roman" w:eastAsia="Times New Roman" w:hAnsi="Times New Roman" w:cs="Times New Roman"/>
                <w:sz w:val="20"/>
                <w:szCs w:val="20"/>
                <w:lang w:eastAsia="es-MX"/>
              </w:rPr>
            </w:pPr>
          </w:p>
        </w:tc>
      </w:tr>
      <w:tr w:rsidR="00EA0CAE" w:rsidRPr="00EA0CAE" w14:paraId="69E3AF38" w14:textId="77777777" w:rsidTr="00EA0CAE">
        <w:trPr>
          <w:trHeight w:val="300"/>
          <w:jc w:val="center"/>
        </w:trPr>
        <w:tc>
          <w:tcPr>
            <w:tcW w:w="100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446AA" w14:textId="77777777" w:rsidR="00EA0CAE" w:rsidRPr="00EA0CAE" w:rsidRDefault="00EA0CAE" w:rsidP="00EA0CAE">
            <w:pPr>
              <w:spacing w:after="0" w:line="240" w:lineRule="auto"/>
              <w:jc w:val="right"/>
              <w:rPr>
                <w:rFonts w:ascii="Calibri" w:eastAsia="Times New Roman" w:hAnsi="Calibri" w:cs="Calibri"/>
                <w:b/>
                <w:bCs/>
                <w:color w:val="000000"/>
                <w:lang w:eastAsia="es-MX"/>
              </w:rPr>
            </w:pPr>
            <w:proofErr w:type="gramStart"/>
            <w:r w:rsidRPr="00EA0CAE">
              <w:rPr>
                <w:rFonts w:ascii="Calibri" w:eastAsia="Times New Roman" w:hAnsi="Calibri" w:cs="Calibri"/>
                <w:b/>
                <w:bCs/>
                <w:color w:val="000000"/>
                <w:lang w:eastAsia="es-MX"/>
              </w:rPr>
              <w:t>TOTAL</w:t>
            </w:r>
            <w:proofErr w:type="gramEnd"/>
            <w:r w:rsidRPr="00EA0CAE">
              <w:rPr>
                <w:rFonts w:ascii="Calibri" w:eastAsia="Times New Roman" w:hAnsi="Calibri" w:cs="Calibri"/>
                <w:b/>
                <w:bCs/>
                <w:color w:val="000000"/>
                <w:lang w:eastAsia="es-MX"/>
              </w:rPr>
              <w:t xml:space="preserve"> NETO</w:t>
            </w:r>
          </w:p>
        </w:tc>
        <w:tc>
          <w:tcPr>
            <w:tcW w:w="1214" w:type="dxa"/>
            <w:tcBorders>
              <w:top w:val="nil"/>
              <w:left w:val="nil"/>
              <w:bottom w:val="single" w:sz="4" w:space="0" w:color="auto"/>
              <w:right w:val="single" w:sz="4" w:space="0" w:color="auto"/>
            </w:tcBorders>
            <w:shd w:val="clear" w:color="auto" w:fill="auto"/>
            <w:noWrap/>
            <w:vAlign w:val="bottom"/>
            <w:hideMark/>
          </w:tcPr>
          <w:p w14:paraId="26F7C173" w14:textId="77777777" w:rsidR="00EA0CAE" w:rsidRPr="00EA0CAE" w:rsidRDefault="00EA0CAE" w:rsidP="00EA0CAE">
            <w:pPr>
              <w:spacing w:after="0" w:line="240" w:lineRule="auto"/>
              <w:rPr>
                <w:rFonts w:ascii="Calibri" w:eastAsia="Times New Roman" w:hAnsi="Calibri" w:cs="Calibri"/>
                <w:color w:val="000000"/>
                <w:lang w:eastAsia="es-MX"/>
              </w:rPr>
            </w:pPr>
            <w:r w:rsidRPr="00EA0CAE">
              <w:rPr>
                <w:rFonts w:ascii="Calibri" w:eastAsia="Times New Roman" w:hAnsi="Calibri" w:cs="Calibri"/>
                <w:color w:val="000000"/>
                <w:lang w:eastAsia="es-MX"/>
              </w:rPr>
              <w:t> </w:t>
            </w:r>
          </w:p>
        </w:tc>
        <w:tc>
          <w:tcPr>
            <w:tcW w:w="11" w:type="dxa"/>
            <w:vAlign w:val="center"/>
            <w:hideMark/>
          </w:tcPr>
          <w:p w14:paraId="09C51C84" w14:textId="77777777" w:rsidR="00EA0CAE" w:rsidRPr="00EA0CAE" w:rsidRDefault="00EA0CAE" w:rsidP="00EA0CAE">
            <w:pPr>
              <w:spacing w:after="0" w:line="240" w:lineRule="auto"/>
              <w:rPr>
                <w:rFonts w:ascii="Times New Roman" w:eastAsia="Times New Roman" w:hAnsi="Times New Roman" w:cs="Times New Roman"/>
                <w:sz w:val="20"/>
                <w:szCs w:val="20"/>
                <w:lang w:eastAsia="es-MX"/>
              </w:rPr>
            </w:pPr>
          </w:p>
        </w:tc>
      </w:tr>
    </w:tbl>
    <w:p w14:paraId="67C13020" w14:textId="79601888" w:rsidR="00647468" w:rsidRDefault="00647468" w:rsidP="00167739">
      <w:pPr>
        <w:pStyle w:val="Textoindependiente"/>
        <w:jc w:val="left"/>
        <w:rPr>
          <w:rFonts w:ascii="Leelawadee UI" w:hAnsi="Leelawadee UI" w:cs="Leelawadee UI"/>
          <w:b/>
          <w:sz w:val="20"/>
        </w:rPr>
      </w:pPr>
    </w:p>
    <w:p w14:paraId="769A2299" w14:textId="122E37E7" w:rsidR="00647468" w:rsidRDefault="00647468" w:rsidP="00167739">
      <w:pPr>
        <w:pStyle w:val="Textoindependiente"/>
        <w:jc w:val="left"/>
        <w:rPr>
          <w:rFonts w:ascii="Leelawadee UI" w:hAnsi="Leelawadee UI" w:cs="Leelawadee UI"/>
          <w:b/>
          <w:sz w:val="20"/>
        </w:rPr>
      </w:pPr>
    </w:p>
    <w:p w14:paraId="12235730" w14:textId="70D47DBD" w:rsidR="00647468" w:rsidRDefault="00647468" w:rsidP="00167739">
      <w:pPr>
        <w:pStyle w:val="Textoindependiente"/>
        <w:jc w:val="left"/>
        <w:rPr>
          <w:rFonts w:ascii="Leelawadee UI" w:hAnsi="Leelawadee UI" w:cs="Leelawadee UI"/>
          <w:b/>
          <w:sz w:val="20"/>
        </w:rPr>
      </w:pPr>
    </w:p>
    <w:p w14:paraId="22E8A96F" w14:textId="77777777" w:rsidR="00647468" w:rsidRPr="00431DEE" w:rsidRDefault="00647468" w:rsidP="00167739">
      <w:pPr>
        <w:pStyle w:val="Textoindependiente"/>
        <w:jc w:val="left"/>
        <w:rPr>
          <w:rFonts w:ascii="Leelawadee UI" w:hAnsi="Leelawadee UI" w:cs="Leelawadee UI"/>
          <w:b/>
          <w:sz w:val="20"/>
        </w:rPr>
      </w:pPr>
    </w:p>
    <w:p w14:paraId="7FAB94E5" w14:textId="77777777" w:rsidR="00A26218" w:rsidRPr="00431DEE" w:rsidRDefault="00A26218" w:rsidP="00167739">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747C0A87" w14:textId="77777777" w:rsidR="00A26218" w:rsidRPr="00431DEE" w:rsidRDefault="00A26218" w:rsidP="00ED324A">
      <w:pPr>
        <w:spacing w:after="0"/>
        <w:jc w:val="both"/>
        <w:rPr>
          <w:rFonts w:ascii="Leelawadee UI" w:hAnsi="Leelawadee UI" w:cs="Leelawadee UI"/>
          <w:sz w:val="20"/>
          <w:szCs w:val="20"/>
        </w:rPr>
      </w:pPr>
    </w:p>
    <w:p w14:paraId="55ACC844" w14:textId="77777777" w:rsidR="00A26218" w:rsidRPr="00431DEE" w:rsidRDefault="00A26218"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A7695C">
        <w:rPr>
          <w:rFonts w:ascii="Leelawadee UI" w:hAnsi="Leelawadee UI" w:cs="Leelawadee UI"/>
          <w:noProof/>
          <w:sz w:val="20"/>
          <w:szCs w:val="20"/>
        </w:rPr>
        <w:t>OPD/CMD/CC-15/2024</w:t>
      </w:r>
      <w:r w:rsidRPr="00431DEE">
        <w:rPr>
          <w:rFonts w:ascii="Leelawadee UI" w:hAnsi="Leelawadee UI" w:cs="Leelawadee UI"/>
          <w:sz w:val="20"/>
          <w:szCs w:val="20"/>
        </w:rPr>
        <w:t>.</w:t>
      </w:r>
    </w:p>
    <w:p w14:paraId="608BAFD8" w14:textId="77777777" w:rsidR="00A26218" w:rsidRPr="00431DEE" w:rsidRDefault="00A26218" w:rsidP="00ED324A">
      <w:pPr>
        <w:spacing w:after="0"/>
        <w:jc w:val="both"/>
        <w:rPr>
          <w:rFonts w:ascii="Leelawadee UI" w:hAnsi="Leelawadee UI" w:cs="Leelawadee UI"/>
          <w:sz w:val="20"/>
          <w:szCs w:val="20"/>
        </w:rPr>
      </w:pPr>
    </w:p>
    <w:p w14:paraId="69E5D4D2" w14:textId="77777777" w:rsidR="00A26218" w:rsidRPr="00431DEE" w:rsidRDefault="00A26218"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p w14:paraId="312276F3" w14:textId="77777777" w:rsidR="00A26218" w:rsidRPr="00431DEE" w:rsidRDefault="00A26218" w:rsidP="00ED324A">
      <w:pPr>
        <w:spacing w:after="0"/>
        <w:jc w:val="both"/>
        <w:rPr>
          <w:rFonts w:ascii="Leelawadee UI" w:hAnsi="Leelawadee UI" w:cs="Leelawadee UI"/>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A26218" w:rsidRPr="00431DEE" w14:paraId="5778B5E5"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123A0905" w14:textId="77777777" w:rsidR="00A26218" w:rsidRPr="00431DEE" w:rsidRDefault="00A26218"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4CE6EB0E" w14:textId="77777777" w:rsidR="00A26218" w:rsidRPr="00431DEE" w:rsidRDefault="00A26218" w:rsidP="00ED324A">
      <w:pPr>
        <w:spacing w:after="0" w:line="240" w:lineRule="auto"/>
        <w:rPr>
          <w:rFonts w:ascii="Leelawadee UI" w:eastAsia="Times New Roman" w:hAnsi="Leelawadee UI" w:cs="Leelawadee UI"/>
          <w:sz w:val="20"/>
          <w:szCs w:val="20"/>
          <w:lang w:eastAsia="es-ES"/>
        </w:rPr>
      </w:pPr>
    </w:p>
    <w:p w14:paraId="51D46242" w14:textId="77777777" w:rsidR="00A26218" w:rsidRPr="00431DEE" w:rsidRDefault="00A26218" w:rsidP="00ED324A">
      <w:pPr>
        <w:spacing w:after="0" w:line="240" w:lineRule="auto"/>
        <w:rPr>
          <w:rFonts w:ascii="Leelawadee UI" w:eastAsia="Times New Roman" w:hAnsi="Leelawadee UI" w:cs="Leelawadee UI"/>
          <w:sz w:val="20"/>
          <w:szCs w:val="20"/>
          <w:lang w:eastAsia="es-ES"/>
        </w:rPr>
      </w:pPr>
    </w:p>
    <w:p w14:paraId="5BCA6693" w14:textId="77777777" w:rsidR="00A26218" w:rsidRPr="00431DEE" w:rsidRDefault="00A26218" w:rsidP="00ED324A">
      <w:pPr>
        <w:spacing w:after="0" w:line="240" w:lineRule="auto"/>
        <w:rPr>
          <w:rFonts w:ascii="Leelawadee UI" w:eastAsia="Times New Roman" w:hAnsi="Leelawadee UI" w:cs="Leelawadee UI"/>
          <w:sz w:val="20"/>
          <w:szCs w:val="20"/>
          <w:lang w:eastAsia="es-ES"/>
        </w:rPr>
      </w:pPr>
    </w:p>
    <w:p w14:paraId="7ECE051E" w14:textId="77777777" w:rsidR="00A26218" w:rsidRPr="00431DEE" w:rsidRDefault="00A26218"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40A7496F" w14:textId="77777777" w:rsidR="00A26218" w:rsidRPr="00431DEE" w:rsidRDefault="00A26218"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6CB8F2C6" w14:textId="77777777" w:rsidR="00A26218" w:rsidRPr="00431DEE" w:rsidRDefault="00A26218"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0E4692C3" w14:textId="77777777" w:rsidR="00A26218" w:rsidRPr="00431DEE" w:rsidRDefault="00A26218" w:rsidP="00C01869">
      <w:pPr>
        <w:spacing w:after="0"/>
        <w:rPr>
          <w:rFonts w:ascii="Leelawadee UI" w:hAnsi="Leelawadee UI" w:cs="Leelawadee UI"/>
          <w:sz w:val="20"/>
          <w:szCs w:val="20"/>
        </w:rPr>
      </w:pPr>
    </w:p>
    <w:p w14:paraId="44790DFE" w14:textId="52B8BED8" w:rsidR="00A26218" w:rsidRDefault="00A26218" w:rsidP="00C01869">
      <w:pPr>
        <w:spacing w:after="0"/>
        <w:rPr>
          <w:rFonts w:ascii="Leelawadee UI" w:hAnsi="Leelawadee UI" w:cs="Leelawadee UI"/>
          <w:sz w:val="20"/>
          <w:szCs w:val="20"/>
        </w:rPr>
      </w:pPr>
    </w:p>
    <w:p w14:paraId="147E552A" w14:textId="4D95E6ED" w:rsidR="00647468" w:rsidRDefault="00647468" w:rsidP="00C01869">
      <w:pPr>
        <w:spacing w:after="0"/>
        <w:rPr>
          <w:rFonts w:ascii="Leelawadee UI" w:hAnsi="Leelawadee UI" w:cs="Leelawadee UI"/>
          <w:sz w:val="20"/>
          <w:szCs w:val="20"/>
        </w:rPr>
      </w:pPr>
    </w:p>
    <w:p w14:paraId="0AC8F48F" w14:textId="5A5AB8FC" w:rsidR="00647468" w:rsidRDefault="00647468" w:rsidP="00C01869">
      <w:pPr>
        <w:spacing w:after="0"/>
        <w:rPr>
          <w:rFonts w:ascii="Leelawadee UI" w:hAnsi="Leelawadee UI" w:cs="Leelawadee UI"/>
          <w:sz w:val="20"/>
          <w:szCs w:val="20"/>
        </w:rPr>
      </w:pPr>
    </w:p>
    <w:p w14:paraId="65778DBC" w14:textId="36855E9B" w:rsidR="00647468" w:rsidRDefault="00647468" w:rsidP="00C01869">
      <w:pPr>
        <w:spacing w:after="0"/>
        <w:rPr>
          <w:rFonts w:ascii="Leelawadee UI" w:hAnsi="Leelawadee UI" w:cs="Leelawadee UI"/>
          <w:sz w:val="20"/>
          <w:szCs w:val="20"/>
        </w:rPr>
      </w:pPr>
    </w:p>
    <w:p w14:paraId="358B3D12" w14:textId="39B2B06F" w:rsidR="00647468" w:rsidRDefault="00647468" w:rsidP="00C01869">
      <w:pPr>
        <w:spacing w:after="0"/>
        <w:rPr>
          <w:rFonts w:ascii="Leelawadee UI" w:hAnsi="Leelawadee UI" w:cs="Leelawadee UI"/>
          <w:sz w:val="20"/>
          <w:szCs w:val="20"/>
        </w:rPr>
      </w:pPr>
    </w:p>
    <w:p w14:paraId="17276473" w14:textId="5D454640" w:rsidR="00647468" w:rsidRDefault="00647468" w:rsidP="00C01869">
      <w:pPr>
        <w:spacing w:after="0"/>
        <w:rPr>
          <w:rFonts w:ascii="Leelawadee UI" w:hAnsi="Leelawadee UI" w:cs="Leelawadee UI"/>
          <w:sz w:val="20"/>
          <w:szCs w:val="20"/>
        </w:rPr>
      </w:pPr>
    </w:p>
    <w:p w14:paraId="45A4E11D" w14:textId="615CE389" w:rsidR="00647468" w:rsidRDefault="00647468" w:rsidP="00C01869">
      <w:pPr>
        <w:spacing w:after="0"/>
        <w:rPr>
          <w:rFonts w:ascii="Leelawadee UI" w:hAnsi="Leelawadee UI" w:cs="Leelawadee UI"/>
          <w:sz w:val="20"/>
          <w:szCs w:val="20"/>
        </w:rPr>
      </w:pPr>
    </w:p>
    <w:p w14:paraId="4391DBFB" w14:textId="4DB10486" w:rsidR="00647468" w:rsidRDefault="00647468" w:rsidP="00C01869">
      <w:pPr>
        <w:spacing w:after="0"/>
        <w:rPr>
          <w:rFonts w:ascii="Leelawadee UI" w:hAnsi="Leelawadee UI" w:cs="Leelawadee UI"/>
          <w:sz w:val="20"/>
          <w:szCs w:val="20"/>
        </w:rPr>
      </w:pPr>
    </w:p>
    <w:p w14:paraId="1B076871" w14:textId="063E6FC6" w:rsidR="00647468" w:rsidRDefault="00647468" w:rsidP="00C01869">
      <w:pPr>
        <w:spacing w:after="0"/>
        <w:rPr>
          <w:rFonts w:ascii="Leelawadee UI" w:hAnsi="Leelawadee UI" w:cs="Leelawadee UI"/>
          <w:sz w:val="20"/>
          <w:szCs w:val="20"/>
        </w:rPr>
      </w:pPr>
    </w:p>
    <w:p w14:paraId="2452C5AA" w14:textId="1675D038" w:rsidR="00647468" w:rsidRDefault="00647468" w:rsidP="00C01869">
      <w:pPr>
        <w:spacing w:after="0"/>
        <w:rPr>
          <w:rFonts w:ascii="Leelawadee UI" w:hAnsi="Leelawadee UI" w:cs="Leelawadee UI"/>
          <w:sz w:val="20"/>
          <w:szCs w:val="20"/>
        </w:rPr>
      </w:pPr>
    </w:p>
    <w:p w14:paraId="40C1B66E" w14:textId="62807BBE" w:rsidR="00647468" w:rsidRDefault="00647468" w:rsidP="00C01869">
      <w:pPr>
        <w:spacing w:after="0"/>
        <w:rPr>
          <w:rFonts w:ascii="Leelawadee UI" w:hAnsi="Leelawadee UI" w:cs="Leelawadee UI"/>
          <w:sz w:val="20"/>
          <w:szCs w:val="20"/>
        </w:rPr>
      </w:pPr>
    </w:p>
    <w:p w14:paraId="7618036F" w14:textId="1248AA3F" w:rsidR="00647468" w:rsidRDefault="00647468" w:rsidP="00C01869">
      <w:pPr>
        <w:spacing w:after="0"/>
        <w:rPr>
          <w:rFonts w:ascii="Leelawadee UI" w:hAnsi="Leelawadee UI" w:cs="Leelawadee UI"/>
          <w:sz w:val="20"/>
          <w:szCs w:val="20"/>
        </w:rPr>
      </w:pPr>
    </w:p>
    <w:p w14:paraId="08B7DC2D" w14:textId="1086610C" w:rsidR="00647468" w:rsidRDefault="00647468" w:rsidP="00C01869">
      <w:pPr>
        <w:spacing w:after="0"/>
        <w:rPr>
          <w:rFonts w:ascii="Leelawadee UI" w:hAnsi="Leelawadee UI" w:cs="Leelawadee UI"/>
          <w:sz w:val="20"/>
          <w:szCs w:val="20"/>
        </w:rPr>
      </w:pPr>
    </w:p>
    <w:p w14:paraId="0E45D3C4" w14:textId="27D9C7D8" w:rsidR="00647468" w:rsidRDefault="00647468" w:rsidP="00C01869">
      <w:pPr>
        <w:spacing w:after="0"/>
        <w:rPr>
          <w:rFonts w:ascii="Leelawadee UI" w:hAnsi="Leelawadee UI" w:cs="Leelawadee UI"/>
          <w:sz w:val="20"/>
          <w:szCs w:val="20"/>
        </w:rPr>
      </w:pPr>
    </w:p>
    <w:p w14:paraId="68D46170" w14:textId="36AAF9D4" w:rsidR="00647468" w:rsidRDefault="00647468" w:rsidP="00C01869">
      <w:pPr>
        <w:spacing w:after="0"/>
        <w:rPr>
          <w:rFonts w:ascii="Leelawadee UI" w:hAnsi="Leelawadee UI" w:cs="Leelawadee UI"/>
          <w:sz w:val="20"/>
          <w:szCs w:val="20"/>
        </w:rPr>
      </w:pPr>
    </w:p>
    <w:p w14:paraId="583F0252" w14:textId="0448E87F" w:rsidR="00647468" w:rsidRDefault="00647468" w:rsidP="00C01869">
      <w:pPr>
        <w:spacing w:after="0"/>
        <w:rPr>
          <w:rFonts w:ascii="Leelawadee UI" w:hAnsi="Leelawadee UI" w:cs="Leelawadee UI"/>
          <w:sz w:val="20"/>
          <w:szCs w:val="20"/>
        </w:rPr>
      </w:pPr>
    </w:p>
    <w:p w14:paraId="7C0C0868" w14:textId="74AB676D" w:rsidR="00647468" w:rsidRDefault="00647468" w:rsidP="00C01869">
      <w:pPr>
        <w:spacing w:after="0"/>
        <w:rPr>
          <w:rFonts w:ascii="Leelawadee UI" w:hAnsi="Leelawadee UI" w:cs="Leelawadee UI"/>
          <w:sz w:val="20"/>
          <w:szCs w:val="20"/>
        </w:rPr>
      </w:pPr>
    </w:p>
    <w:p w14:paraId="6EABC54B" w14:textId="4EBCC276" w:rsidR="00647468" w:rsidRDefault="00647468" w:rsidP="00C01869">
      <w:pPr>
        <w:spacing w:after="0"/>
        <w:rPr>
          <w:rFonts w:ascii="Leelawadee UI" w:hAnsi="Leelawadee UI" w:cs="Leelawadee UI"/>
          <w:sz w:val="20"/>
          <w:szCs w:val="20"/>
        </w:rPr>
      </w:pPr>
    </w:p>
    <w:p w14:paraId="3A7CF838" w14:textId="674B3D87" w:rsidR="00647468" w:rsidRDefault="00647468" w:rsidP="00C01869">
      <w:pPr>
        <w:spacing w:after="0"/>
        <w:rPr>
          <w:rFonts w:ascii="Leelawadee UI" w:hAnsi="Leelawadee UI" w:cs="Leelawadee UI"/>
          <w:sz w:val="20"/>
          <w:szCs w:val="20"/>
        </w:rPr>
      </w:pPr>
    </w:p>
    <w:p w14:paraId="4C84654B" w14:textId="0E2ED4C0" w:rsidR="00647468" w:rsidRDefault="00647468" w:rsidP="00C01869">
      <w:pPr>
        <w:spacing w:after="0"/>
        <w:rPr>
          <w:rFonts w:ascii="Leelawadee UI" w:hAnsi="Leelawadee UI" w:cs="Leelawadee UI"/>
          <w:sz w:val="20"/>
          <w:szCs w:val="20"/>
        </w:rPr>
      </w:pPr>
    </w:p>
    <w:p w14:paraId="35A48FCF" w14:textId="052DCBAC" w:rsidR="00647468" w:rsidRDefault="00647468" w:rsidP="00C01869">
      <w:pPr>
        <w:spacing w:after="0"/>
        <w:rPr>
          <w:rFonts w:ascii="Leelawadee UI" w:hAnsi="Leelawadee UI" w:cs="Leelawadee UI"/>
          <w:sz w:val="20"/>
          <w:szCs w:val="20"/>
        </w:rPr>
      </w:pPr>
    </w:p>
    <w:p w14:paraId="48EB464C" w14:textId="04F4B006" w:rsidR="00647468" w:rsidRDefault="00647468" w:rsidP="00C01869">
      <w:pPr>
        <w:spacing w:after="0"/>
        <w:rPr>
          <w:rFonts w:ascii="Leelawadee UI" w:hAnsi="Leelawadee UI" w:cs="Leelawadee UI"/>
          <w:sz w:val="20"/>
          <w:szCs w:val="20"/>
        </w:rPr>
      </w:pPr>
    </w:p>
    <w:p w14:paraId="3A118490" w14:textId="4D174C7F" w:rsidR="00647468" w:rsidRDefault="00647468" w:rsidP="00C01869">
      <w:pPr>
        <w:spacing w:after="0"/>
        <w:rPr>
          <w:rFonts w:ascii="Leelawadee UI" w:hAnsi="Leelawadee UI" w:cs="Leelawadee UI"/>
          <w:sz w:val="20"/>
          <w:szCs w:val="20"/>
        </w:rPr>
      </w:pPr>
    </w:p>
    <w:p w14:paraId="11DE8938" w14:textId="2142DE18" w:rsidR="00647468" w:rsidRDefault="00647468" w:rsidP="00C01869">
      <w:pPr>
        <w:spacing w:after="0"/>
        <w:rPr>
          <w:rFonts w:ascii="Leelawadee UI" w:hAnsi="Leelawadee UI" w:cs="Leelawadee UI"/>
          <w:sz w:val="20"/>
          <w:szCs w:val="20"/>
        </w:rPr>
      </w:pPr>
    </w:p>
    <w:p w14:paraId="1D4F13C4" w14:textId="7DB5FFE5" w:rsidR="00647468" w:rsidRDefault="00647468" w:rsidP="00C01869">
      <w:pPr>
        <w:spacing w:after="0"/>
        <w:rPr>
          <w:rFonts w:ascii="Leelawadee UI" w:hAnsi="Leelawadee UI" w:cs="Leelawadee UI"/>
          <w:sz w:val="20"/>
          <w:szCs w:val="20"/>
        </w:rPr>
      </w:pPr>
    </w:p>
    <w:p w14:paraId="4A26EF26" w14:textId="52B1617D" w:rsidR="00647468" w:rsidRDefault="00647468" w:rsidP="00C01869">
      <w:pPr>
        <w:spacing w:after="0"/>
        <w:rPr>
          <w:rFonts w:ascii="Leelawadee UI" w:hAnsi="Leelawadee UI" w:cs="Leelawadee UI"/>
          <w:sz w:val="20"/>
          <w:szCs w:val="20"/>
        </w:rPr>
      </w:pPr>
    </w:p>
    <w:p w14:paraId="79F5ECB2" w14:textId="6A866544" w:rsidR="00647468" w:rsidRDefault="00647468" w:rsidP="00C01869">
      <w:pPr>
        <w:spacing w:after="0"/>
        <w:rPr>
          <w:rFonts w:ascii="Leelawadee UI" w:hAnsi="Leelawadee UI" w:cs="Leelawadee UI"/>
          <w:sz w:val="20"/>
          <w:szCs w:val="20"/>
        </w:rPr>
      </w:pPr>
    </w:p>
    <w:p w14:paraId="40E7E49A" w14:textId="1B39CE4D" w:rsidR="00647468" w:rsidRDefault="00647468" w:rsidP="00C01869">
      <w:pPr>
        <w:spacing w:after="0"/>
        <w:rPr>
          <w:rFonts w:ascii="Leelawadee UI" w:hAnsi="Leelawadee UI" w:cs="Leelawadee UI"/>
          <w:sz w:val="20"/>
          <w:szCs w:val="20"/>
        </w:rPr>
      </w:pPr>
    </w:p>
    <w:p w14:paraId="13AC1819" w14:textId="77777777" w:rsidR="00647468" w:rsidRPr="00431DEE" w:rsidRDefault="00647468" w:rsidP="00C01869">
      <w:pPr>
        <w:spacing w:after="0"/>
        <w:rPr>
          <w:rFonts w:ascii="Leelawadee UI" w:hAnsi="Leelawadee UI" w:cs="Leelawadee UI"/>
          <w:sz w:val="20"/>
          <w:szCs w:val="20"/>
        </w:rPr>
      </w:pPr>
    </w:p>
    <w:p w14:paraId="731AAA3A" w14:textId="77777777" w:rsidR="00A26218" w:rsidRPr="00431DEE" w:rsidRDefault="00A26218"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 3</w:t>
      </w:r>
    </w:p>
    <w:p w14:paraId="610174EB" w14:textId="77777777" w:rsidR="00A26218" w:rsidRPr="00431DEE" w:rsidRDefault="00A26218"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0FEF5356" w14:textId="77777777" w:rsidR="00A26218" w:rsidRPr="00431DEE" w:rsidRDefault="00A26218"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6B5CB64C" w14:textId="77777777" w:rsidR="00A26218" w:rsidRPr="00431DEE" w:rsidRDefault="00A26218" w:rsidP="00CF340C">
      <w:pPr>
        <w:spacing w:after="0"/>
        <w:jc w:val="center"/>
        <w:rPr>
          <w:rFonts w:ascii="Leelawadee UI" w:hAnsi="Leelawadee UI" w:cs="Leelawadee UI"/>
          <w:b/>
          <w:sz w:val="20"/>
          <w:szCs w:val="20"/>
        </w:rPr>
      </w:pPr>
      <w:r w:rsidRPr="00A7695C">
        <w:rPr>
          <w:rFonts w:ascii="Leelawadee UI" w:hAnsi="Leelawadee UI" w:cs="Leelawadee UI"/>
          <w:b/>
          <w:noProof/>
          <w:sz w:val="20"/>
          <w:szCs w:val="20"/>
        </w:rPr>
        <w:t>OPD/CMD/CC-15/2024</w:t>
      </w:r>
    </w:p>
    <w:p w14:paraId="5ECA7A51" w14:textId="77777777" w:rsidR="00A26218" w:rsidRPr="00431DEE" w:rsidRDefault="00A26218" w:rsidP="00AD10DE">
      <w:pPr>
        <w:spacing w:after="0"/>
        <w:jc w:val="center"/>
        <w:rPr>
          <w:rFonts w:ascii="Leelawadee UI" w:hAnsi="Leelawadee UI" w:cs="Leelawadee UI"/>
          <w:b/>
          <w:sz w:val="20"/>
          <w:szCs w:val="20"/>
        </w:rPr>
      </w:pPr>
      <w:r w:rsidRPr="00A7695C">
        <w:rPr>
          <w:rFonts w:ascii="Leelawadee UI" w:hAnsi="Leelawadee UI" w:cs="Leelawadee UI"/>
          <w:b/>
          <w:iCs/>
          <w:noProof/>
          <w:sz w:val="20"/>
          <w:szCs w:val="20"/>
        </w:rPr>
        <w:t>"ADQUISICIÓN DE PLAYERAS, TROFEOS, ALIMENTOS, POLIZA DE SEGURO, CRONOMETRAJE Y DIVERSOS SERVICIOS Y ARRENDAMIENTOS PARA EL MEDIO MARATÓN 2024 DEL CONSEJO MUNICIPAL DEL DEPORTE (COMUDE) DE TLAJOMULCO DE ZÚÑIGA, JALISCO"</w:t>
      </w:r>
    </w:p>
    <w:p w14:paraId="18C3673F" w14:textId="77777777" w:rsidR="00A26218" w:rsidRPr="00431DEE" w:rsidRDefault="00A26218" w:rsidP="00AA6AD2">
      <w:pPr>
        <w:pStyle w:val="Textoindependiente"/>
        <w:jc w:val="left"/>
        <w:rPr>
          <w:rFonts w:ascii="Leelawadee UI" w:eastAsiaTheme="minorHAnsi" w:hAnsi="Leelawadee UI" w:cs="Leelawadee UI"/>
          <w:b/>
          <w:iCs/>
          <w:noProof/>
          <w:sz w:val="20"/>
          <w:lang w:eastAsia="en-US"/>
        </w:rPr>
      </w:pPr>
    </w:p>
    <w:p w14:paraId="1B5C8BFE" w14:textId="77777777" w:rsidR="00A26218" w:rsidRPr="00431DEE" w:rsidRDefault="00A26218"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48735A47" w14:textId="77777777" w:rsidR="00A26218" w:rsidRPr="00431DEE" w:rsidRDefault="00A26218"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0C5B28D1" w14:textId="77777777" w:rsidR="00A26218" w:rsidRPr="00431DEE" w:rsidRDefault="00A26218"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2039974B"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5C6DE904" w14:textId="77777777" w:rsidR="00A26218" w:rsidRPr="00431DEE" w:rsidRDefault="00A26218"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A26218" w:rsidRPr="00431DEE" w14:paraId="0103D162" w14:textId="77777777" w:rsidTr="009062A7">
        <w:trPr>
          <w:cantSplit/>
        </w:trPr>
        <w:tc>
          <w:tcPr>
            <w:tcW w:w="10065" w:type="dxa"/>
            <w:gridSpan w:val="3"/>
          </w:tcPr>
          <w:p w14:paraId="7F91374F" w14:textId="77777777" w:rsidR="00A26218" w:rsidRPr="00431DEE" w:rsidRDefault="00A26218"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A26218" w:rsidRPr="00431DEE" w14:paraId="0E380104" w14:textId="77777777" w:rsidTr="009062A7">
        <w:trPr>
          <w:cantSplit/>
          <w:trHeight w:val="92"/>
        </w:trPr>
        <w:tc>
          <w:tcPr>
            <w:tcW w:w="10065" w:type="dxa"/>
            <w:gridSpan w:val="3"/>
          </w:tcPr>
          <w:p w14:paraId="0A843D80" w14:textId="77777777" w:rsidR="00A26218" w:rsidRPr="00431DEE" w:rsidRDefault="00A26218"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A26218" w:rsidRPr="00431DEE" w14:paraId="2999F5DB" w14:textId="77777777" w:rsidTr="009062A7">
        <w:trPr>
          <w:cantSplit/>
        </w:trPr>
        <w:tc>
          <w:tcPr>
            <w:tcW w:w="10065" w:type="dxa"/>
            <w:gridSpan w:val="3"/>
          </w:tcPr>
          <w:p w14:paraId="158BA732"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A26218" w:rsidRPr="00431DEE" w14:paraId="5D720DD9" w14:textId="77777777" w:rsidTr="009062A7">
        <w:trPr>
          <w:cantSplit/>
        </w:trPr>
        <w:tc>
          <w:tcPr>
            <w:tcW w:w="10065" w:type="dxa"/>
            <w:gridSpan w:val="3"/>
          </w:tcPr>
          <w:p w14:paraId="127995BC"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A26218" w:rsidRPr="00431DEE" w14:paraId="24BA0ACA" w14:textId="77777777" w:rsidTr="009062A7">
        <w:trPr>
          <w:trHeight w:val="55"/>
        </w:trPr>
        <w:tc>
          <w:tcPr>
            <w:tcW w:w="5672" w:type="dxa"/>
            <w:gridSpan w:val="2"/>
          </w:tcPr>
          <w:p w14:paraId="7B8A1708"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7BA2844A"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A26218" w:rsidRPr="00431DEE" w14:paraId="72AFCC1B" w14:textId="77777777" w:rsidTr="009062A7">
        <w:tc>
          <w:tcPr>
            <w:tcW w:w="5672" w:type="dxa"/>
            <w:gridSpan w:val="2"/>
          </w:tcPr>
          <w:p w14:paraId="103C9D42"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0069B776"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A26218" w:rsidRPr="00431DEE" w14:paraId="01B83A81" w14:textId="77777777" w:rsidTr="009062A7">
        <w:trPr>
          <w:cantSplit/>
        </w:trPr>
        <w:tc>
          <w:tcPr>
            <w:tcW w:w="10065" w:type="dxa"/>
            <w:gridSpan w:val="3"/>
          </w:tcPr>
          <w:p w14:paraId="5D362863"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A26218" w:rsidRPr="00431DEE" w14:paraId="5B4457AE"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13A926DB" w14:textId="77777777" w:rsidR="00A26218" w:rsidRPr="00431DEE" w:rsidRDefault="00A26218" w:rsidP="00742BA9">
            <w:pPr>
              <w:spacing w:after="0"/>
              <w:jc w:val="both"/>
              <w:rPr>
                <w:rFonts w:ascii="Leelawadee UI" w:hAnsi="Leelawadee UI" w:cs="Leelawadee UI"/>
                <w:sz w:val="18"/>
                <w:szCs w:val="18"/>
              </w:rPr>
            </w:pPr>
          </w:p>
        </w:tc>
      </w:tr>
      <w:tr w:rsidR="00A26218" w:rsidRPr="00431DEE" w14:paraId="57B80B58" w14:textId="77777777" w:rsidTr="009062A7">
        <w:trPr>
          <w:cantSplit/>
          <w:trHeight w:val="2436"/>
        </w:trPr>
        <w:tc>
          <w:tcPr>
            <w:tcW w:w="10065" w:type="dxa"/>
            <w:gridSpan w:val="3"/>
            <w:vAlign w:val="center"/>
          </w:tcPr>
          <w:p w14:paraId="67E4A0ED"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48FE8175"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66B94BC7"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6D9D0F2C"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3D5BEAD1"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0A4C3A0F"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295BF4AB"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47C605D5"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12DAA1AF"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6879803A" w14:textId="77777777" w:rsidR="00A26218" w:rsidRPr="00431DEE" w:rsidRDefault="00A26218" w:rsidP="00742BA9">
            <w:pPr>
              <w:spacing w:after="0"/>
              <w:jc w:val="both"/>
              <w:rPr>
                <w:rFonts w:ascii="Leelawadee UI" w:hAnsi="Leelawadee UI" w:cs="Leelawadee UI"/>
                <w:sz w:val="18"/>
                <w:szCs w:val="18"/>
              </w:rPr>
            </w:pPr>
          </w:p>
          <w:p w14:paraId="1839201E"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6291D9B7" w14:textId="77777777" w:rsidR="00A26218" w:rsidRPr="00431DEE" w:rsidRDefault="00A26218" w:rsidP="00742BA9">
            <w:pPr>
              <w:spacing w:after="0"/>
              <w:jc w:val="both"/>
              <w:rPr>
                <w:rFonts w:ascii="Leelawadee UI" w:hAnsi="Leelawadee UI" w:cs="Leelawadee UI"/>
                <w:sz w:val="18"/>
                <w:szCs w:val="18"/>
              </w:rPr>
            </w:pPr>
          </w:p>
          <w:p w14:paraId="105A31E0"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6F382388"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A26218" w:rsidRPr="00431DEE" w14:paraId="49459474"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4A982162" w14:textId="77777777" w:rsidR="00A26218" w:rsidRPr="00431DEE" w:rsidRDefault="00A26218" w:rsidP="00742BA9">
            <w:pPr>
              <w:spacing w:after="0"/>
              <w:jc w:val="both"/>
              <w:rPr>
                <w:rFonts w:ascii="Leelawadee UI" w:hAnsi="Leelawadee UI" w:cs="Leelawadee UI"/>
                <w:sz w:val="18"/>
                <w:szCs w:val="18"/>
              </w:rPr>
            </w:pPr>
          </w:p>
        </w:tc>
      </w:tr>
      <w:tr w:rsidR="00A26218" w:rsidRPr="00431DEE" w14:paraId="54FCDE0F" w14:textId="77777777" w:rsidTr="00F876BF">
        <w:trPr>
          <w:cantSplit/>
          <w:trHeight w:val="1134"/>
        </w:trPr>
        <w:tc>
          <w:tcPr>
            <w:tcW w:w="426" w:type="dxa"/>
            <w:shd w:val="clear" w:color="auto" w:fill="008080"/>
            <w:textDirection w:val="btLr"/>
            <w:vAlign w:val="center"/>
          </w:tcPr>
          <w:p w14:paraId="0D5CF68B" w14:textId="77777777" w:rsidR="00A26218" w:rsidRPr="00431DEE" w:rsidRDefault="00A26218" w:rsidP="00742BA9">
            <w:pPr>
              <w:spacing w:after="0"/>
              <w:jc w:val="both"/>
              <w:rPr>
                <w:rFonts w:ascii="Leelawadee UI" w:hAnsi="Leelawadee UI" w:cs="Leelawadee UI"/>
                <w:sz w:val="18"/>
                <w:szCs w:val="18"/>
              </w:rPr>
            </w:pPr>
          </w:p>
        </w:tc>
        <w:tc>
          <w:tcPr>
            <w:tcW w:w="9639" w:type="dxa"/>
            <w:gridSpan w:val="2"/>
          </w:tcPr>
          <w:p w14:paraId="426AE227"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72B9BA" w14:textId="77777777" w:rsidR="00A26218" w:rsidRPr="00431DEE" w:rsidRDefault="00A26218" w:rsidP="00742BA9">
            <w:pPr>
              <w:spacing w:after="0"/>
              <w:jc w:val="both"/>
              <w:rPr>
                <w:rFonts w:ascii="Leelawadee UI" w:hAnsi="Leelawadee UI" w:cs="Leelawadee UI"/>
                <w:sz w:val="18"/>
                <w:szCs w:val="18"/>
              </w:rPr>
            </w:pPr>
          </w:p>
          <w:p w14:paraId="614BD9F4"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35F54720"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1DB6562B"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7714644B"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645885AF"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330D6EE8"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25647613"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1A128ECC" w14:textId="77777777" w:rsidR="00A26218" w:rsidRPr="00431DEE" w:rsidRDefault="00A26218"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A26218" w:rsidRPr="00431DEE" w14:paraId="3110346B" w14:textId="77777777" w:rsidTr="00F876BF">
        <w:trPr>
          <w:cantSplit/>
          <w:trHeight w:val="1175"/>
        </w:trPr>
        <w:tc>
          <w:tcPr>
            <w:tcW w:w="426" w:type="dxa"/>
            <w:shd w:val="clear" w:color="auto" w:fill="008080"/>
            <w:textDirection w:val="btLr"/>
            <w:vAlign w:val="center"/>
          </w:tcPr>
          <w:p w14:paraId="03DFB6E6" w14:textId="77777777" w:rsidR="00A26218" w:rsidRPr="00431DEE" w:rsidRDefault="00A26218" w:rsidP="00742BA9">
            <w:pPr>
              <w:spacing w:after="0"/>
              <w:jc w:val="both"/>
              <w:rPr>
                <w:rFonts w:ascii="Leelawadee UI" w:hAnsi="Leelawadee UI" w:cs="Leelawadee UI"/>
                <w:sz w:val="18"/>
                <w:szCs w:val="18"/>
              </w:rPr>
            </w:pPr>
          </w:p>
        </w:tc>
        <w:tc>
          <w:tcPr>
            <w:tcW w:w="9639" w:type="dxa"/>
            <w:gridSpan w:val="2"/>
          </w:tcPr>
          <w:p w14:paraId="38785A0A" w14:textId="77777777" w:rsidR="00A26218" w:rsidRPr="00431DEE" w:rsidRDefault="00A26218"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7C230C38" w14:textId="77777777" w:rsidR="00A26218" w:rsidRPr="00431DEE" w:rsidRDefault="00A26218"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6798B155" w14:textId="77777777" w:rsidR="00A26218" w:rsidRPr="00431DEE" w:rsidRDefault="00A26218"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4CAF0F2A" wp14:editId="72E5A98D">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2CD59D0"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6FA68A9E" wp14:editId="6320CE1A">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E476F0A"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7C8F9B46" wp14:editId="2C44D8D9">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BE50D70"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683FBF97" wp14:editId="70A5FDFC">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F24B984"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67D806C8" w14:textId="77777777" w:rsidR="00A26218" w:rsidRPr="00431DEE" w:rsidRDefault="00A26218"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65891EFD" w14:textId="77777777" w:rsidR="00A26218" w:rsidRPr="00431DEE" w:rsidRDefault="00A26218"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5876C52C" w14:textId="77777777" w:rsidR="00A26218" w:rsidRPr="00431DEE" w:rsidRDefault="00A26218"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5F770D16" w14:textId="77777777" w:rsidR="00A26218" w:rsidRPr="00431DEE" w:rsidRDefault="00A26218"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753DF89B" w14:textId="77777777" w:rsidR="00A26218" w:rsidRPr="00431DEE" w:rsidRDefault="00A26218"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2B0DAF99" wp14:editId="47164E95">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4B9AF76"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3DD18757" wp14:editId="2A41ECF3">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4CE178B"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3E2BDFAC" wp14:editId="3430A892">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AF49534"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49BFAFC5" wp14:editId="59C70463">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39424D3"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4300326A" wp14:editId="799AEE49">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1141F2F"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47B4684C" wp14:editId="6F11F629">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42531BA"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65773690" w14:textId="77777777" w:rsidR="00A26218" w:rsidRPr="00431DEE" w:rsidRDefault="00A26218"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29750DA7" w14:textId="77777777" w:rsidR="00A26218" w:rsidRPr="00431DEE" w:rsidRDefault="00A26218" w:rsidP="00742BA9">
            <w:pPr>
              <w:spacing w:after="0"/>
              <w:jc w:val="both"/>
              <w:rPr>
                <w:rFonts w:ascii="Leelawadee UI" w:hAnsi="Leelawadee UI" w:cs="Leelawadee UI"/>
                <w:i/>
                <w:sz w:val="18"/>
                <w:szCs w:val="18"/>
              </w:rPr>
            </w:pPr>
          </w:p>
          <w:p w14:paraId="0A998342" w14:textId="77777777" w:rsidR="00A26218" w:rsidRPr="00431DEE" w:rsidRDefault="00A26218"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Presentar copias certificadas del Acta Constitutiva y de ser aplicable Poder Especial o General </w:t>
            </w:r>
            <w:proofErr w:type="gramStart"/>
            <w:r w:rsidRPr="00431DEE">
              <w:rPr>
                <w:rFonts w:ascii="Leelawadee UI" w:hAnsi="Leelawadee UI" w:cs="Leelawadee UI"/>
                <w:i/>
                <w:sz w:val="18"/>
                <w:szCs w:val="18"/>
              </w:rPr>
              <w:t>ello  conjuntamente</w:t>
            </w:r>
            <w:proofErr w:type="gramEnd"/>
            <w:r w:rsidRPr="00431DEE">
              <w:rPr>
                <w:rFonts w:ascii="Leelawadee UI" w:hAnsi="Leelawadee UI" w:cs="Leelawadee UI"/>
                <w:i/>
                <w:sz w:val="18"/>
                <w:szCs w:val="18"/>
              </w:rPr>
              <w:t xml:space="preserve"> con copias simples de la documentación de soporte, las copias certificadas se devolverán previo cotejo de ello.</w:t>
            </w:r>
          </w:p>
          <w:p w14:paraId="3E4D284F" w14:textId="77777777" w:rsidR="00A26218" w:rsidRPr="00431DEE" w:rsidRDefault="00A26218"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55B7BEEB" w14:textId="77777777" w:rsidR="00A26218" w:rsidRPr="00431DEE" w:rsidRDefault="00A26218" w:rsidP="00742BA9">
      <w:pPr>
        <w:spacing w:after="0"/>
        <w:jc w:val="both"/>
        <w:rPr>
          <w:rFonts w:ascii="Leelawadee UI" w:hAnsi="Leelawadee UI" w:cs="Leelawadee UI"/>
          <w:sz w:val="20"/>
          <w:szCs w:val="20"/>
        </w:rPr>
      </w:pPr>
    </w:p>
    <w:p w14:paraId="0524133E" w14:textId="77777777" w:rsidR="00A26218" w:rsidRPr="00431DEE" w:rsidRDefault="00A26218" w:rsidP="00742BA9">
      <w:pPr>
        <w:spacing w:after="0"/>
        <w:jc w:val="both"/>
        <w:rPr>
          <w:rFonts w:ascii="Leelawadee UI" w:hAnsi="Leelawadee UI" w:cs="Leelawadee UI"/>
          <w:sz w:val="20"/>
          <w:szCs w:val="20"/>
        </w:rPr>
      </w:pPr>
    </w:p>
    <w:p w14:paraId="5402EB24" w14:textId="77777777" w:rsidR="00A26218" w:rsidRPr="00431DEE" w:rsidRDefault="00A26218" w:rsidP="00742BA9">
      <w:pPr>
        <w:spacing w:after="0"/>
        <w:jc w:val="both"/>
        <w:rPr>
          <w:rFonts w:ascii="Leelawadee UI" w:hAnsi="Leelawadee UI" w:cs="Leelawadee UI"/>
          <w:sz w:val="20"/>
          <w:szCs w:val="20"/>
        </w:rPr>
      </w:pPr>
    </w:p>
    <w:p w14:paraId="0F03B812"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1CB944E9" w14:textId="77777777" w:rsidR="00A26218" w:rsidRPr="00431DEE" w:rsidRDefault="00A26218" w:rsidP="00742BA9">
      <w:pPr>
        <w:spacing w:after="0"/>
        <w:jc w:val="both"/>
        <w:rPr>
          <w:rFonts w:ascii="Leelawadee UI" w:hAnsi="Leelawadee UI" w:cs="Leelawadee UI"/>
          <w:sz w:val="20"/>
          <w:szCs w:val="20"/>
        </w:rPr>
      </w:pPr>
    </w:p>
    <w:p w14:paraId="0A95653B" w14:textId="77777777" w:rsidR="00A26218" w:rsidRPr="00431DEE" w:rsidRDefault="00A26218" w:rsidP="00742BA9">
      <w:pPr>
        <w:spacing w:after="0"/>
        <w:jc w:val="both"/>
        <w:rPr>
          <w:rFonts w:ascii="Leelawadee UI" w:hAnsi="Leelawadee UI" w:cs="Leelawadee UI"/>
          <w:sz w:val="20"/>
          <w:szCs w:val="20"/>
        </w:rPr>
      </w:pPr>
    </w:p>
    <w:p w14:paraId="20593FF5" w14:textId="77777777" w:rsidR="00A26218" w:rsidRPr="00431DEE" w:rsidRDefault="00A26218" w:rsidP="00742BA9">
      <w:pPr>
        <w:spacing w:after="0"/>
        <w:jc w:val="both"/>
        <w:rPr>
          <w:rFonts w:ascii="Leelawadee UI" w:hAnsi="Leelawadee UI" w:cs="Leelawadee UI"/>
          <w:sz w:val="20"/>
          <w:szCs w:val="20"/>
        </w:rPr>
      </w:pPr>
    </w:p>
    <w:p w14:paraId="1AF76456" w14:textId="77777777" w:rsidR="00A26218" w:rsidRPr="00431DEE" w:rsidRDefault="00A26218"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1FD0F1EA"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2DDD5A1A" w14:textId="77777777" w:rsidR="00A26218" w:rsidRPr="00431DEE" w:rsidRDefault="00A26218"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1FD664D9" w14:textId="77777777" w:rsidR="00A26218" w:rsidRPr="00431DEE" w:rsidRDefault="00A26218" w:rsidP="00742BA9">
      <w:pPr>
        <w:spacing w:after="0"/>
        <w:jc w:val="both"/>
        <w:rPr>
          <w:rFonts w:ascii="Leelawadee UI" w:hAnsi="Leelawadee UI" w:cs="Leelawadee UI"/>
          <w:b/>
          <w:sz w:val="20"/>
          <w:szCs w:val="20"/>
        </w:rPr>
      </w:pPr>
    </w:p>
    <w:p w14:paraId="7EE7A4A8" w14:textId="77777777" w:rsidR="00A26218" w:rsidRPr="00431DEE" w:rsidRDefault="00A26218" w:rsidP="00742BA9">
      <w:pPr>
        <w:spacing w:after="0"/>
        <w:jc w:val="both"/>
        <w:rPr>
          <w:rFonts w:ascii="Leelawadee UI" w:hAnsi="Leelawadee UI" w:cs="Leelawadee UI"/>
          <w:b/>
          <w:sz w:val="20"/>
          <w:szCs w:val="20"/>
        </w:rPr>
      </w:pPr>
    </w:p>
    <w:p w14:paraId="17A4BA58" w14:textId="77777777" w:rsidR="00A26218" w:rsidRPr="00431DEE" w:rsidRDefault="00A26218" w:rsidP="00742BA9">
      <w:pPr>
        <w:spacing w:after="0"/>
        <w:jc w:val="both"/>
        <w:rPr>
          <w:rFonts w:ascii="Leelawadee UI" w:hAnsi="Leelawadee UI" w:cs="Leelawadee UI"/>
          <w:b/>
          <w:sz w:val="20"/>
          <w:szCs w:val="20"/>
        </w:rPr>
      </w:pPr>
    </w:p>
    <w:p w14:paraId="258D7872" w14:textId="77777777" w:rsidR="00A26218" w:rsidRPr="00431DEE" w:rsidRDefault="00A26218" w:rsidP="00742BA9">
      <w:pPr>
        <w:spacing w:after="0"/>
        <w:jc w:val="both"/>
        <w:rPr>
          <w:rFonts w:ascii="Leelawadee UI" w:hAnsi="Leelawadee UI" w:cs="Leelawadee UI"/>
          <w:b/>
          <w:sz w:val="20"/>
          <w:szCs w:val="20"/>
        </w:rPr>
      </w:pPr>
    </w:p>
    <w:p w14:paraId="3F5262EA" w14:textId="77777777" w:rsidR="00A26218" w:rsidRPr="00431DEE" w:rsidRDefault="00A26218" w:rsidP="00742BA9">
      <w:pPr>
        <w:spacing w:after="0"/>
        <w:jc w:val="both"/>
        <w:rPr>
          <w:rFonts w:ascii="Leelawadee UI" w:hAnsi="Leelawadee UI" w:cs="Leelawadee UI"/>
          <w:b/>
          <w:sz w:val="20"/>
          <w:szCs w:val="20"/>
        </w:rPr>
      </w:pPr>
    </w:p>
    <w:p w14:paraId="56A97902" w14:textId="77777777" w:rsidR="00A26218" w:rsidRPr="00431DEE" w:rsidRDefault="00A26218" w:rsidP="00742BA9">
      <w:pPr>
        <w:spacing w:after="0"/>
        <w:jc w:val="both"/>
        <w:rPr>
          <w:rFonts w:ascii="Leelawadee UI" w:hAnsi="Leelawadee UI" w:cs="Leelawadee UI"/>
          <w:b/>
          <w:sz w:val="20"/>
          <w:szCs w:val="20"/>
        </w:rPr>
      </w:pPr>
    </w:p>
    <w:p w14:paraId="3E941EF0" w14:textId="77777777" w:rsidR="00A26218" w:rsidRPr="00431DEE" w:rsidRDefault="00A26218" w:rsidP="00742BA9">
      <w:pPr>
        <w:spacing w:after="0"/>
        <w:jc w:val="both"/>
        <w:rPr>
          <w:rFonts w:ascii="Leelawadee UI" w:hAnsi="Leelawadee UI" w:cs="Leelawadee UI"/>
          <w:b/>
          <w:sz w:val="20"/>
          <w:szCs w:val="20"/>
        </w:rPr>
      </w:pPr>
    </w:p>
    <w:p w14:paraId="5373B587" w14:textId="77777777" w:rsidR="00A26218" w:rsidRPr="00431DEE" w:rsidRDefault="00A26218"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1907DBCE" w14:textId="77777777" w:rsidR="00A26218" w:rsidRPr="00431DEE" w:rsidRDefault="00A26218"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5D88268E" w14:textId="77777777" w:rsidR="00A26218" w:rsidRPr="00431DEE" w:rsidRDefault="00A26218" w:rsidP="00895A21">
      <w:pPr>
        <w:spacing w:after="0"/>
        <w:jc w:val="center"/>
        <w:rPr>
          <w:rFonts w:ascii="Leelawadee UI" w:hAnsi="Leelawadee UI" w:cs="Leelawadee UI"/>
          <w:b/>
          <w:sz w:val="20"/>
          <w:szCs w:val="20"/>
        </w:rPr>
      </w:pPr>
      <w:r w:rsidRPr="00A7695C">
        <w:rPr>
          <w:rFonts w:ascii="Leelawadee UI" w:hAnsi="Leelawadee UI" w:cs="Leelawadee UI"/>
          <w:b/>
          <w:noProof/>
          <w:sz w:val="20"/>
          <w:szCs w:val="20"/>
        </w:rPr>
        <w:t>OPD/CMD/CC-15/2024</w:t>
      </w:r>
    </w:p>
    <w:p w14:paraId="4B3C02AE" w14:textId="77777777" w:rsidR="00A26218" w:rsidRPr="00431DEE" w:rsidRDefault="00A26218" w:rsidP="00AD10DE">
      <w:pPr>
        <w:spacing w:after="0"/>
        <w:jc w:val="center"/>
        <w:rPr>
          <w:rFonts w:ascii="Leelawadee UI" w:hAnsi="Leelawadee UI" w:cs="Leelawadee UI"/>
          <w:b/>
          <w:sz w:val="20"/>
          <w:szCs w:val="20"/>
        </w:rPr>
      </w:pPr>
      <w:r w:rsidRPr="00A7695C">
        <w:rPr>
          <w:rFonts w:ascii="Leelawadee UI" w:hAnsi="Leelawadee UI" w:cs="Leelawadee UI"/>
          <w:b/>
          <w:iCs/>
          <w:noProof/>
          <w:sz w:val="20"/>
          <w:szCs w:val="20"/>
        </w:rPr>
        <w:t>"ADQUISICIÓN DE PLAYERAS, TROFEOS, ALIMENTOS, POLIZA DE SEGURO, CRONOMETRAJE Y DIVERSOS SERVICIOS Y ARRENDAMIENTOS PARA EL MEDIO MARATÓN 2024 DEL CONSEJO MUNICIPAL DEL DEPORTE (COMUDE) DE TLAJOMULCO DE ZÚÑIGA, JALISCO"</w:t>
      </w:r>
    </w:p>
    <w:p w14:paraId="583FB908" w14:textId="77777777" w:rsidR="00A26218" w:rsidRPr="00431DEE" w:rsidRDefault="00A26218" w:rsidP="00895A21">
      <w:pPr>
        <w:pStyle w:val="Ttulo2"/>
        <w:spacing w:before="0" w:beforeAutospacing="0" w:after="0" w:afterAutospacing="0"/>
        <w:jc w:val="center"/>
        <w:rPr>
          <w:rFonts w:ascii="Leelawadee UI" w:hAnsi="Leelawadee UI" w:cs="Leelawadee UI"/>
          <w:caps/>
          <w:color w:val="000000" w:themeColor="text1"/>
          <w:sz w:val="20"/>
          <w:szCs w:val="20"/>
        </w:rPr>
      </w:pPr>
    </w:p>
    <w:p w14:paraId="1FAA505C" w14:textId="77777777" w:rsidR="00A26218" w:rsidRPr="00431DEE" w:rsidRDefault="00A26218" w:rsidP="00A02863">
      <w:pPr>
        <w:pStyle w:val="Ttulo2"/>
        <w:spacing w:before="0" w:beforeAutospacing="0" w:after="0" w:afterAutospacing="0"/>
        <w:jc w:val="both"/>
        <w:rPr>
          <w:rFonts w:ascii="Leelawadee UI" w:hAnsi="Leelawadee UI" w:cs="Leelawadee UI"/>
          <w:caps/>
          <w:color w:val="000000" w:themeColor="text1"/>
          <w:sz w:val="20"/>
          <w:szCs w:val="20"/>
        </w:rPr>
      </w:pPr>
    </w:p>
    <w:p w14:paraId="63D994D7" w14:textId="77777777" w:rsidR="00A26218" w:rsidRPr="00431DEE" w:rsidRDefault="00A26218"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2D2FD785" w14:textId="77777777" w:rsidR="00A26218" w:rsidRPr="00431DEE" w:rsidRDefault="00A26218"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1F6BD3DF" w14:textId="77777777" w:rsidR="00A26218" w:rsidRPr="00431DEE" w:rsidRDefault="00A26218" w:rsidP="004F60CC">
      <w:pPr>
        <w:pStyle w:val="Ttulo"/>
        <w:jc w:val="both"/>
        <w:rPr>
          <w:rFonts w:ascii="Leelawadee UI" w:hAnsi="Leelawadee UI" w:cs="Leelawadee UI"/>
          <w:b w:val="0"/>
          <w:bCs/>
          <w:caps/>
          <w:color w:val="000000" w:themeColor="text1"/>
          <w:sz w:val="20"/>
        </w:rPr>
      </w:pPr>
    </w:p>
    <w:p w14:paraId="06ABE197" w14:textId="77777777" w:rsidR="00A26218" w:rsidRPr="00431DEE" w:rsidRDefault="00A26218"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0AFA0D97" w14:textId="77777777" w:rsidR="00A26218" w:rsidRPr="00431DEE" w:rsidRDefault="00A26218"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35E80205" w14:textId="77777777" w:rsidR="00A26218" w:rsidRPr="00431DEE" w:rsidRDefault="00A26218"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20A23B15" w14:textId="77777777" w:rsidR="00A26218" w:rsidRPr="00431DEE" w:rsidRDefault="00A26218" w:rsidP="00822922">
      <w:pPr>
        <w:spacing w:after="0"/>
        <w:jc w:val="both"/>
        <w:rPr>
          <w:rFonts w:ascii="Leelawadee UI" w:hAnsi="Leelawadee UI" w:cs="Leelawadee UI"/>
          <w:color w:val="000000" w:themeColor="text1"/>
          <w:sz w:val="20"/>
          <w:szCs w:val="20"/>
        </w:rPr>
      </w:pPr>
    </w:p>
    <w:p w14:paraId="0AC15020" w14:textId="77777777" w:rsidR="00A26218" w:rsidRPr="00431DEE" w:rsidRDefault="00A26218"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352B97A5" w14:textId="77777777" w:rsidR="00A26218" w:rsidRPr="00431DEE" w:rsidRDefault="00A26218"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64655B5F" w14:textId="77777777" w:rsidR="00A26218" w:rsidRPr="00431DEE" w:rsidRDefault="00A26218"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F6F41D3" w14:textId="77777777" w:rsidR="00A26218" w:rsidRPr="00431DEE" w:rsidRDefault="00A26218"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0A3D0E3A" w14:textId="77777777" w:rsidR="00A26218" w:rsidRPr="00431DEE" w:rsidRDefault="00A26218"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635780FD" w14:textId="77777777" w:rsidR="00A26218" w:rsidRPr="00431DEE" w:rsidRDefault="00A26218"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2118B365" w14:textId="7533E80D" w:rsidR="00A26218" w:rsidRPr="00647468" w:rsidRDefault="00A26218"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4BA6F1C6" w14:textId="77777777" w:rsidR="00A26218" w:rsidRPr="00431DEE" w:rsidRDefault="00A26218"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5E9608BA" w14:textId="77777777" w:rsidR="00A26218" w:rsidRPr="00431DEE" w:rsidRDefault="00A26218"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3CD9B292" w14:textId="77777777" w:rsidR="00A26218" w:rsidRPr="00431DEE" w:rsidRDefault="00A26218"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68328646" w14:textId="1426AF5E" w:rsidR="00A26218" w:rsidRPr="000C561B" w:rsidRDefault="00A26218"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A26218" w:rsidRPr="000C561B" w:rsidSect="00A26218">
      <w:headerReference w:type="default" r:id="rId13"/>
      <w:footerReference w:type="default" r:id="rId14"/>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7148" w14:textId="77777777" w:rsidR="00C53093" w:rsidRDefault="00C53093">
      <w:pPr>
        <w:spacing w:after="0" w:line="240" w:lineRule="auto"/>
      </w:pPr>
      <w:r>
        <w:separator/>
      </w:r>
    </w:p>
  </w:endnote>
  <w:endnote w:type="continuationSeparator" w:id="0">
    <w:p w14:paraId="430D8435" w14:textId="77777777" w:rsidR="00C53093" w:rsidRDefault="00C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Segoe UI Emoji">
    <w:panose1 w:val="020B0502040204020203"/>
    <w:charset w:val="00"/>
    <w:family w:val="swiss"/>
    <w:pitch w:val="variable"/>
    <w:sig w:usb0="00000003" w:usb1="02000000" w:usb2="08000000" w:usb3="00000000" w:csb0="000000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5A15"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7385D151" wp14:editId="6FBBFE7E">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27F58EEE" w14:textId="77777777" w:rsidR="00D35D84" w:rsidRDefault="00C53093">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DDC4" w14:textId="77777777" w:rsidR="00C53093" w:rsidRDefault="00C53093">
      <w:pPr>
        <w:spacing w:after="0" w:line="240" w:lineRule="auto"/>
      </w:pPr>
      <w:r>
        <w:separator/>
      </w:r>
    </w:p>
  </w:footnote>
  <w:footnote w:type="continuationSeparator" w:id="0">
    <w:p w14:paraId="51A3A540" w14:textId="77777777" w:rsidR="00C53093" w:rsidRDefault="00C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65FD"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3BA15EB3" wp14:editId="38BADB8F">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63C8830F"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1E58C2B9"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BE4"/>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2EAF"/>
    <w:rsid w:val="001436FB"/>
    <w:rsid w:val="001441BB"/>
    <w:rsid w:val="00150B92"/>
    <w:rsid w:val="00151DEA"/>
    <w:rsid w:val="00152187"/>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432D"/>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263"/>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58"/>
    <w:rsid w:val="004167DD"/>
    <w:rsid w:val="00416A39"/>
    <w:rsid w:val="00417079"/>
    <w:rsid w:val="00420A4B"/>
    <w:rsid w:val="0042248A"/>
    <w:rsid w:val="00422D60"/>
    <w:rsid w:val="00422D95"/>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6250"/>
    <w:rsid w:val="00457BA3"/>
    <w:rsid w:val="004619B0"/>
    <w:rsid w:val="00462B70"/>
    <w:rsid w:val="00467DA1"/>
    <w:rsid w:val="00467E86"/>
    <w:rsid w:val="0047053E"/>
    <w:rsid w:val="00474466"/>
    <w:rsid w:val="0047458B"/>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C6352"/>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6A7E"/>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7B47"/>
    <w:rsid w:val="005E7B70"/>
    <w:rsid w:val="005F0573"/>
    <w:rsid w:val="005F0BF3"/>
    <w:rsid w:val="005F1376"/>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47468"/>
    <w:rsid w:val="0065042E"/>
    <w:rsid w:val="00650679"/>
    <w:rsid w:val="0065163E"/>
    <w:rsid w:val="00652DC8"/>
    <w:rsid w:val="00653444"/>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A62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1CC"/>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1790B"/>
    <w:rsid w:val="007208D4"/>
    <w:rsid w:val="00731B04"/>
    <w:rsid w:val="007344E8"/>
    <w:rsid w:val="00734511"/>
    <w:rsid w:val="0073527F"/>
    <w:rsid w:val="00736124"/>
    <w:rsid w:val="00737579"/>
    <w:rsid w:val="00737B74"/>
    <w:rsid w:val="007407E0"/>
    <w:rsid w:val="0074158B"/>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202"/>
    <w:rsid w:val="00793A0F"/>
    <w:rsid w:val="00794433"/>
    <w:rsid w:val="00794CC5"/>
    <w:rsid w:val="00797F93"/>
    <w:rsid w:val="007A1DAE"/>
    <w:rsid w:val="007A3858"/>
    <w:rsid w:val="007A3BB3"/>
    <w:rsid w:val="007A3E11"/>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433D"/>
    <w:rsid w:val="0080685A"/>
    <w:rsid w:val="00807902"/>
    <w:rsid w:val="008115C6"/>
    <w:rsid w:val="00814FEE"/>
    <w:rsid w:val="008156C3"/>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0B5C"/>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6218"/>
    <w:rsid w:val="00A27BF8"/>
    <w:rsid w:val="00A27EAB"/>
    <w:rsid w:val="00A31C19"/>
    <w:rsid w:val="00A32F79"/>
    <w:rsid w:val="00A3347E"/>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6A78"/>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2FB6"/>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093"/>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22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243"/>
    <w:rsid w:val="00D243F1"/>
    <w:rsid w:val="00D24EE3"/>
    <w:rsid w:val="00D25024"/>
    <w:rsid w:val="00D25BE0"/>
    <w:rsid w:val="00D2617F"/>
    <w:rsid w:val="00D33BFD"/>
    <w:rsid w:val="00D35D84"/>
    <w:rsid w:val="00D37F1B"/>
    <w:rsid w:val="00D40172"/>
    <w:rsid w:val="00D41472"/>
    <w:rsid w:val="00D415AB"/>
    <w:rsid w:val="00D41DB6"/>
    <w:rsid w:val="00D428AD"/>
    <w:rsid w:val="00D434FA"/>
    <w:rsid w:val="00D43537"/>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3628"/>
    <w:rsid w:val="00DA4037"/>
    <w:rsid w:val="00DA4C91"/>
    <w:rsid w:val="00DA52A5"/>
    <w:rsid w:val="00DA6E64"/>
    <w:rsid w:val="00DA7032"/>
    <w:rsid w:val="00DA75D6"/>
    <w:rsid w:val="00DB01BD"/>
    <w:rsid w:val="00DB04FC"/>
    <w:rsid w:val="00DB0D1F"/>
    <w:rsid w:val="00DB11FA"/>
    <w:rsid w:val="00DB15E7"/>
    <w:rsid w:val="00DB31D8"/>
    <w:rsid w:val="00DB3E3B"/>
    <w:rsid w:val="00DB46FD"/>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0CAE"/>
    <w:rsid w:val="00EA196B"/>
    <w:rsid w:val="00EA2146"/>
    <w:rsid w:val="00EA2E29"/>
    <w:rsid w:val="00EA5585"/>
    <w:rsid w:val="00EA57D9"/>
    <w:rsid w:val="00EA5D96"/>
    <w:rsid w:val="00EB1018"/>
    <w:rsid w:val="00EB1240"/>
    <w:rsid w:val="00EB2754"/>
    <w:rsid w:val="00EB3E4B"/>
    <w:rsid w:val="00EC0C12"/>
    <w:rsid w:val="00EC1464"/>
    <w:rsid w:val="00EC1F9E"/>
    <w:rsid w:val="00EC3F08"/>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5760C"/>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63EB1"/>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04564525">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64791653">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8511847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35519876">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4118504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8436415">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10426</Words>
  <Characters>57347</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Jose Carlos</cp:lastModifiedBy>
  <cp:revision>4</cp:revision>
  <cp:lastPrinted>2023-01-25T23:08:00Z</cp:lastPrinted>
  <dcterms:created xsi:type="dcterms:W3CDTF">2024-06-24T21:30:00Z</dcterms:created>
  <dcterms:modified xsi:type="dcterms:W3CDTF">2024-06-27T21:29:00Z</dcterms:modified>
</cp:coreProperties>
</file>